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66D35" w:rsidRPr="004A1D81" w:rsidRDefault="00E66D35" w:rsidP="004A1D81">
      <w:pPr>
        <w:pStyle w:val="110"/>
        <w:ind w:firstLine="709"/>
        <w:contextualSpacing/>
        <w:rPr>
          <w:b/>
          <w:sz w:val="28"/>
          <w:szCs w:val="28"/>
        </w:rPr>
      </w:pPr>
    </w:p>
    <w:p w:rsidR="006408DE" w:rsidRPr="004A1D81" w:rsidRDefault="003172C3" w:rsidP="004A1D81">
      <w:pPr>
        <w:pStyle w:val="110"/>
        <w:ind w:firstLine="709"/>
        <w:contextualSpacing/>
        <w:jc w:val="center"/>
        <w:rPr>
          <w:b/>
          <w:sz w:val="28"/>
          <w:szCs w:val="28"/>
        </w:rPr>
      </w:pPr>
      <w:r w:rsidRPr="004A1D81">
        <w:rPr>
          <w:b/>
          <w:sz w:val="28"/>
          <w:szCs w:val="28"/>
        </w:rPr>
        <w:t xml:space="preserve">ИЗВЕЩЕНИЕ № </w:t>
      </w:r>
      <w:bookmarkStart w:id="0" w:name="_GoBack"/>
      <w:bookmarkEnd w:id="0"/>
      <w:r w:rsidR="0005584C">
        <w:rPr>
          <w:b/>
          <w:sz w:val="28"/>
          <w:szCs w:val="28"/>
        </w:rPr>
        <w:t>38</w:t>
      </w:r>
    </w:p>
    <w:p w:rsidR="006408DE" w:rsidRPr="004A1D81" w:rsidRDefault="003172C3" w:rsidP="004A1D81">
      <w:pPr>
        <w:ind w:firstLine="709"/>
        <w:jc w:val="center"/>
        <w:rPr>
          <w:sz w:val="28"/>
          <w:szCs w:val="28"/>
        </w:rPr>
      </w:pPr>
      <w:r w:rsidRPr="004A1D81">
        <w:rPr>
          <w:sz w:val="28"/>
          <w:szCs w:val="28"/>
        </w:rPr>
        <w:t>о проведении аукциона по продаже земельных участков</w:t>
      </w:r>
    </w:p>
    <w:p w:rsidR="006408DE" w:rsidRPr="004A1D81" w:rsidRDefault="006408DE" w:rsidP="004A1D81">
      <w:pPr>
        <w:ind w:firstLine="709"/>
        <w:contextualSpacing/>
        <w:jc w:val="both"/>
        <w:rPr>
          <w:sz w:val="28"/>
          <w:szCs w:val="28"/>
        </w:rPr>
      </w:pPr>
    </w:p>
    <w:p w:rsidR="006408DE" w:rsidRPr="004A1D81" w:rsidRDefault="003172C3" w:rsidP="004A1D81">
      <w:pPr>
        <w:ind w:firstLine="709"/>
        <w:contextualSpacing/>
        <w:jc w:val="both"/>
        <w:rPr>
          <w:sz w:val="28"/>
          <w:szCs w:val="28"/>
        </w:rPr>
      </w:pPr>
      <w:r w:rsidRPr="004A1D81">
        <w:rPr>
          <w:sz w:val="28"/>
          <w:szCs w:val="28"/>
        </w:rPr>
        <w:t xml:space="preserve">Департамент архитектуры и градостроительства Администрации города Омска (далее – департамент архитектуры) информирует о проведении аукциона по продаже земельных участков закрытого по составу участников </w:t>
      </w:r>
      <w:r w:rsidR="00CA2EDA" w:rsidRPr="004A1D81">
        <w:rPr>
          <w:sz w:val="28"/>
          <w:szCs w:val="28"/>
        </w:rPr>
        <w:br/>
      </w:r>
      <w:r w:rsidRPr="004A1D81">
        <w:rPr>
          <w:sz w:val="28"/>
          <w:szCs w:val="28"/>
        </w:rPr>
        <w:t>и открытого по форме подачи заявок (в соответствии с пунктом 10 статьи 39.11 Земельного кодекса Российской Федерации (далее – ЗК РФ) участниками аукциона могут являться только граждане).</w:t>
      </w:r>
    </w:p>
    <w:p w:rsidR="006408DE" w:rsidRPr="004A1D81" w:rsidRDefault="003172C3" w:rsidP="004A1D81">
      <w:pPr>
        <w:ind w:firstLine="709"/>
        <w:contextualSpacing/>
        <w:jc w:val="both"/>
        <w:rPr>
          <w:sz w:val="28"/>
          <w:szCs w:val="28"/>
        </w:rPr>
      </w:pPr>
      <w:r w:rsidRPr="004A1D81">
        <w:rPr>
          <w:sz w:val="28"/>
          <w:szCs w:val="28"/>
        </w:rPr>
        <w:t>Организатор аукциона, уполномоченный орган: департамент архитектуры.</w:t>
      </w:r>
    </w:p>
    <w:p w:rsidR="00C03457" w:rsidRPr="004A1D81" w:rsidRDefault="003172C3" w:rsidP="00C03457">
      <w:pPr>
        <w:ind w:firstLine="709"/>
        <w:contextualSpacing/>
        <w:jc w:val="both"/>
        <w:rPr>
          <w:sz w:val="28"/>
          <w:szCs w:val="28"/>
        </w:rPr>
      </w:pPr>
      <w:r w:rsidRPr="00A036C4">
        <w:rPr>
          <w:sz w:val="28"/>
          <w:szCs w:val="28"/>
        </w:rPr>
        <w:t xml:space="preserve">Реквизиты решений о проведении аукциона: распоряжение Администрации города Омска от </w:t>
      </w:r>
      <w:r w:rsidR="00C03457" w:rsidRPr="00A036C4">
        <w:rPr>
          <w:sz w:val="28"/>
          <w:szCs w:val="28"/>
        </w:rPr>
        <w:t>2 августа</w:t>
      </w:r>
      <w:r w:rsidR="00CA2EDA" w:rsidRPr="00A036C4">
        <w:rPr>
          <w:sz w:val="28"/>
          <w:szCs w:val="28"/>
        </w:rPr>
        <w:t xml:space="preserve"> </w:t>
      </w:r>
      <w:r w:rsidR="00BE7678" w:rsidRPr="00A036C4">
        <w:rPr>
          <w:sz w:val="28"/>
          <w:szCs w:val="28"/>
        </w:rPr>
        <w:t xml:space="preserve">2021 года № </w:t>
      </w:r>
      <w:r w:rsidR="00C03457" w:rsidRPr="00A036C4">
        <w:rPr>
          <w:sz w:val="28"/>
          <w:szCs w:val="28"/>
        </w:rPr>
        <w:t>147</w:t>
      </w:r>
      <w:r w:rsidRPr="00A036C4">
        <w:rPr>
          <w:sz w:val="28"/>
          <w:szCs w:val="28"/>
        </w:rPr>
        <w:t>-р</w:t>
      </w:r>
      <w:r w:rsidR="00034A16" w:rsidRPr="00A036C4">
        <w:rPr>
          <w:sz w:val="28"/>
          <w:szCs w:val="28"/>
        </w:rPr>
        <w:t xml:space="preserve"> </w:t>
      </w:r>
      <w:r w:rsidRPr="00A036C4">
        <w:rPr>
          <w:sz w:val="28"/>
          <w:szCs w:val="28"/>
        </w:rPr>
        <w:t>«О проведении аукциона по продаже земельного участка»</w:t>
      </w:r>
      <w:r w:rsidR="00C03457" w:rsidRPr="00A036C4">
        <w:rPr>
          <w:sz w:val="28"/>
          <w:szCs w:val="28"/>
        </w:rPr>
        <w:t>, распоряжение Администрации города Омска от 2 августа 2021 года № 14</w:t>
      </w:r>
      <w:r w:rsidR="00A036C4" w:rsidRPr="00A036C4">
        <w:rPr>
          <w:sz w:val="28"/>
          <w:szCs w:val="28"/>
        </w:rPr>
        <w:t>8</w:t>
      </w:r>
      <w:r w:rsidR="00C03457" w:rsidRPr="00A036C4">
        <w:rPr>
          <w:sz w:val="28"/>
          <w:szCs w:val="28"/>
        </w:rPr>
        <w:t xml:space="preserve">-р «О проведении аукциона </w:t>
      </w:r>
      <w:r w:rsidR="00A036C4" w:rsidRPr="00A036C4">
        <w:rPr>
          <w:sz w:val="28"/>
          <w:szCs w:val="28"/>
        </w:rPr>
        <w:br/>
      </w:r>
      <w:r w:rsidR="00C03457" w:rsidRPr="00A036C4">
        <w:rPr>
          <w:sz w:val="28"/>
          <w:szCs w:val="28"/>
        </w:rPr>
        <w:t xml:space="preserve">по продаже земельного участка», распоряжение Администрации </w:t>
      </w:r>
      <w:r w:rsidR="00A036C4" w:rsidRPr="00A036C4">
        <w:rPr>
          <w:sz w:val="28"/>
          <w:szCs w:val="28"/>
        </w:rPr>
        <w:br/>
      </w:r>
      <w:r w:rsidR="00C03457" w:rsidRPr="00A036C4">
        <w:rPr>
          <w:sz w:val="28"/>
          <w:szCs w:val="28"/>
        </w:rPr>
        <w:t xml:space="preserve">города Омска от 2 августа 2021 года № </w:t>
      </w:r>
      <w:r w:rsidR="00A036C4" w:rsidRPr="00A036C4">
        <w:rPr>
          <w:sz w:val="28"/>
          <w:szCs w:val="28"/>
        </w:rPr>
        <w:t>149</w:t>
      </w:r>
      <w:r w:rsidR="00C03457" w:rsidRPr="00A036C4">
        <w:rPr>
          <w:sz w:val="28"/>
          <w:szCs w:val="28"/>
        </w:rPr>
        <w:t xml:space="preserve">-р «О проведении аукциона </w:t>
      </w:r>
      <w:r w:rsidR="00A036C4" w:rsidRPr="00A036C4">
        <w:rPr>
          <w:sz w:val="28"/>
          <w:szCs w:val="28"/>
        </w:rPr>
        <w:br/>
      </w:r>
      <w:r w:rsidR="00C03457" w:rsidRPr="00A036C4">
        <w:rPr>
          <w:sz w:val="28"/>
          <w:szCs w:val="28"/>
        </w:rPr>
        <w:t xml:space="preserve">по продаже земельного участка», распоряжение Администрации города Омска от 2 августа 2021 года № </w:t>
      </w:r>
      <w:r w:rsidR="00A036C4" w:rsidRPr="00A036C4">
        <w:rPr>
          <w:sz w:val="28"/>
          <w:szCs w:val="28"/>
        </w:rPr>
        <w:t>150</w:t>
      </w:r>
      <w:r w:rsidR="00C03457" w:rsidRPr="00A036C4">
        <w:rPr>
          <w:sz w:val="28"/>
          <w:szCs w:val="28"/>
        </w:rPr>
        <w:t xml:space="preserve">-р «О проведении аукциона по продаже земельного участка», распоряжение Администрации города Омска </w:t>
      </w:r>
      <w:r w:rsidR="00A036C4" w:rsidRPr="00A036C4">
        <w:rPr>
          <w:sz w:val="28"/>
          <w:szCs w:val="28"/>
        </w:rPr>
        <w:br/>
      </w:r>
      <w:r w:rsidR="00C03457" w:rsidRPr="00A036C4">
        <w:rPr>
          <w:sz w:val="28"/>
          <w:szCs w:val="28"/>
        </w:rPr>
        <w:t>от 2 августа 2021 года № 14</w:t>
      </w:r>
      <w:r w:rsidR="00A036C4" w:rsidRPr="00A036C4">
        <w:rPr>
          <w:sz w:val="28"/>
          <w:szCs w:val="28"/>
        </w:rPr>
        <w:t>4</w:t>
      </w:r>
      <w:r w:rsidR="00C03457" w:rsidRPr="00A036C4">
        <w:rPr>
          <w:sz w:val="28"/>
          <w:szCs w:val="28"/>
        </w:rPr>
        <w:t xml:space="preserve">-р «О проведении аукциона по продаже земельного участка», распоряжение Администрации города Омска </w:t>
      </w:r>
      <w:r w:rsidR="00A036C4" w:rsidRPr="00A036C4">
        <w:rPr>
          <w:sz w:val="28"/>
          <w:szCs w:val="28"/>
        </w:rPr>
        <w:br/>
      </w:r>
      <w:r w:rsidR="00C03457" w:rsidRPr="00A036C4">
        <w:rPr>
          <w:sz w:val="28"/>
          <w:szCs w:val="28"/>
        </w:rPr>
        <w:t>от 2 августа 2021 года № 14</w:t>
      </w:r>
      <w:r w:rsidR="00A036C4" w:rsidRPr="00A036C4">
        <w:rPr>
          <w:sz w:val="28"/>
          <w:szCs w:val="28"/>
        </w:rPr>
        <w:t>5</w:t>
      </w:r>
      <w:r w:rsidR="00C03457" w:rsidRPr="00A036C4">
        <w:rPr>
          <w:sz w:val="28"/>
          <w:szCs w:val="28"/>
        </w:rPr>
        <w:t>-р «О проведении аукциона по продаже земельного участка»</w:t>
      </w:r>
      <w:r w:rsidR="00A036C4" w:rsidRPr="00A036C4">
        <w:rPr>
          <w:sz w:val="28"/>
          <w:szCs w:val="28"/>
        </w:rPr>
        <w:t>.</w:t>
      </w:r>
    </w:p>
    <w:p w:rsidR="00C03457" w:rsidRPr="004A1D81" w:rsidRDefault="00C03457" w:rsidP="00C03457">
      <w:pPr>
        <w:ind w:firstLine="709"/>
        <w:contextualSpacing/>
        <w:jc w:val="both"/>
        <w:rPr>
          <w:sz w:val="28"/>
          <w:szCs w:val="28"/>
        </w:rPr>
      </w:pPr>
    </w:p>
    <w:p w:rsidR="00A036C4" w:rsidRDefault="00A036C4" w:rsidP="004A1D81">
      <w:pPr>
        <w:pStyle w:val="110"/>
        <w:ind w:firstLine="709"/>
        <w:contextualSpacing/>
        <w:jc w:val="center"/>
        <w:rPr>
          <w:b/>
          <w:sz w:val="28"/>
          <w:szCs w:val="28"/>
        </w:rPr>
      </w:pPr>
    </w:p>
    <w:p w:rsidR="006408DE" w:rsidRPr="004A1D81" w:rsidRDefault="003172C3" w:rsidP="004A1D81">
      <w:pPr>
        <w:pStyle w:val="110"/>
        <w:ind w:firstLine="709"/>
        <w:contextualSpacing/>
        <w:jc w:val="center"/>
        <w:rPr>
          <w:b/>
          <w:sz w:val="28"/>
          <w:szCs w:val="28"/>
        </w:rPr>
      </w:pPr>
      <w:r w:rsidRPr="004A1D81">
        <w:rPr>
          <w:b/>
          <w:sz w:val="28"/>
          <w:szCs w:val="28"/>
        </w:rPr>
        <w:t>ПРЕДМЕТ (ЛОТЫ) АУКЦИОНА</w:t>
      </w:r>
    </w:p>
    <w:p w:rsidR="006408DE" w:rsidRPr="004A1D81" w:rsidRDefault="006408DE" w:rsidP="004A1D81">
      <w:pPr>
        <w:pStyle w:val="110"/>
        <w:ind w:firstLine="709"/>
        <w:contextualSpacing/>
        <w:jc w:val="center"/>
        <w:rPr>
          <w:b/>
          <w:sz w:val="28"/>
          <w:szCs w:val="28"/>
        </w:rPr>
      </w:pPr>
    </w:p>
    <w:p w:rsidR="006408DE" w:rsidRPr="004A1D81" w:rsidRDefault="003172C3" w:rsidP="004A1D81">
      <w:pPr>
        <w:pStyle w:val="110"/>
        <w:ind w:firstLine="709"/>
        <w:contextualSpacing/>
        <w:jc w:val="center"/>
        <w:rPr>
          <w:b/>
          <w:sz w:val="28"/>
          <w:szCs w:val="28"/>
        </w:rPr>
      </w:pPr>
      <w:r w:rsidRPr="004A1D81">
        <w:rPr>
          <w:b/>
          <w:sz w:val="28"/>
          <w:szCs w:val="28"/>
        </w:rPr>
        <w:t>ЛОТ № 1</w:t>
      </w:r>
    </w:p>
    <w:p w:rsidR="000F75F7" w:rsidRPr="004A1D81" w:rsidRDefault="000F75F7" w:rsidP="004A1D81">
      <w:pPr>
        <w:ind w:firstLine="709"/>
        <w:jc w:val="both"/>
        <w:rPr>
          <w:sz w:val="28"/>
          <w:szCs w:val="28"/>
        </w:rPr>
      </w:pPr>
    </w:p>
    <w:p w:rsidR="00995C62" w:rsidRPr="004A1D81" w:rsidRDefault="000F75F7" w:rsidP="004A1D81">
      <w:pPr>
        <w:ind w:firstLine="709"/>
        <w:contextualSpacing/>
        <w:jc w:val="both"/>
        <w:rPr>
          <w:sz w:val="28"/>
          <w:szCs w:val="28"/>
        </w:rPr>
      </w:pPr>
      <w:r w:rsidRPr="004A1D81">
        <w:rPr>
          <w:sz w:val="28"/>
          <w:szCs w:val="28"/>
        </w:rPr>
        <w:t>Предмет аукциона: земельный участок из состава земель населенных пунктов с кадастровым номером 55:36:130126:</w:t>
      </w:r>
      <w:r w:rsidR="00CB2556" w:rsidRPr="004A1D81">
        <w:rPr>
          <w:sz w:val="28"/>
          <w:szCs w:val="28"/>
        </w:rPr>
        <w:t>7961.</w:t>
      </w:r>
    </w:p>
    <w:p w:rsidR="00995C62" w:rsidRPr="004A1D81" w:rsidRDefault="00995C62" w:rsidP="004A1D81">
      <w:pPr>
        <w:ind w:firstLine="709"/>
        <w:contextualSpacing/>
        <w:jc w:val="both"/>
        <w:rPr>
          <w:sz w:val="28"/>
          <w:szCs w:val="28"/>
        </w:rPr>
      </w:pPr>
      <w:r w:rsidRPr="004A1D81">
        <w:rPr>
          <w:sz w:val="28"/>
          <w:szCs w:val="28"/>
        </w:rPr>
        <w:t>Местоположение земельного участка установлено в 270 метрах южнее жилого дома с почтовым адресом: Омская область, город Омск, Кировский административный округ, улица Видная, дом 20.</w:t>
      </w:r>
    </w:p>
    <w:p w:rsidR="000F75F7" w:rsidRPr="004A1D81" w:rsidRDefault="000F75F7" w:rsidP="004A1D81">
      <w:pPr>
        <w:ind w:firstLine="709"/>
        <w:contextualSpacing/>
        <w:jc w:val="both"/>
        <w:rPr>
          <w:sz w:val="28"/>
          <w:szCs w:val="28"/>
        </w:rPr>
      </w:pPr>
      <w:r w:rsidRPr="004A1D81">
        <w:rPr>
          <w:sz w:val="28"/>
          <w:szCs w:val="28"/>
        </w:rPr>
        <w:t>Площадь земельного участка: 8</w:t>
      </w:r>
      <w:r w:rsidR="00995C62" w:rsidRPr="004A1D81">
        <w:rPr>
          <w:sz w:val="28"/>
          <w:szCs w:val="28"/>
        </w:rPr>
        <w:t>11</w:t>
      </w:r>
      <w:r w:rsidRPr="004A1D81">
        <w:rPr>
          <w:sz w:val="28"/>
          <w:szCs w:val="28"/>
        </w:rPr>
        <w:t xml:space="preserve"> кв.</w:t>
      </w:r>
      <w:r w:rsidR="00995C62" w:rsidRPr="004A1D81">
        <w:rPr>
          <w:sz w:val="28"/>
          <w:szCs w:val="28"/>
        </w:rPr>
        <w:t xml:space="preserve"> </w:t>
      </w:r>
      <w:r w:rsidRPr="004A1D81">
        <w:rPr>
          <w:sz w:val="28"/>
          <w:szCs w:val="28"/>
        </w:rPr>
        <w:t>м.</w:t>
      </w:r>
    </w:p>
    <w:p w:rsidR="0014465B" w:rsidRPr="004A1D81" w:rsidRDefault="000F75F7" w:rsidP="004A1D81">
      <w:pPr>
        <w:ind w:firstLine="709"/>
        <w:contextualSpacing/>
        <w:jc w:val="both"/>
        <w:rPr>
          <w:sz w:val="28"/>
          <w:szCs w:val="28"/>
        </w:rPr>
      </w:pPr>
      <w:r w:rsidRPr="004A1D81">
        <w:rPr>
          <w:sz w:val="28"/>
          <w:szCs w:val="28"/>
        </w:rPr>
        <w:t xml:space="preserve">Вид разрешенного использования: «для индивидуального жилищного строительства (код 2.1)» </w:t>
      </w:r>
      <w:r w:rsidR="0014465B" w:rsidRPr="004A1D81">
        <w:rPr>
          <w:sz w:val="28"/>
          <w:szCs w:val="28"/>
        </w:rPr>
        <w:t xml:space="preserve">установлен согласно Правилам землепользования </w:t>
      </w:r>
      <w:r w:rsidR="004C7D21" w:rsidRPr="004A1D81">
        <w:rPr>
          <w:sz w:val="28"/>
          <w:szCs w:val="28"/>
        </w:rPr>
        <w:br/>
      </w:r>
      <w:r w:rsidR="0014465B" w:rsidRPr="004A1D81">
        <w:rPr>
          <w:sz w:val="28"/>
          <w:szCs w:val="28"/>
        </w:rPr>
        <w:t xml:space="preserve">и застройки муниципального образования городской округ город Омск Омской области, утвержденным Решением Омского городского Совета </w:t>
      </w:r>
      <w:r w:rsidR="00CA2EDA" w:rsidRPr="004A1D81">
        <w:rPr>
          <w:sz w:val="28"/>
          <w:szCs w:val="28"/>
        </w:rPr>
        <w:br/>
      </w:r>
      <w:r w:rsidR="0014465B" w:rsidRPr="004A1D81">
        <w:rPr>
          <w:sz w:val="28"/>
          <w:szCs w:val="28"/>
        </w:rPr>
        <w:t>от 10 декабря 2008 года № 201 (далее – Правила землепользования).</w:t>
      </w:r>
    </w:p>
    <w:p w:rsidR="000F75F7" w:rsidRPr="004A1D81" w:rsidRDefault="000F75F7" w:rsidP="004A1D81">
      <w:pPr>
        <w:ind w:firstLine="709"/>
        <w:contextualSpacing/>
        <w:jc w:val="both"/>
        <w:rPr>
          <w:sz w:val="28"/>
          <w:szCs w:val="28"/>
        </w:rPr>
      </w:pPr>
      <w:r w:rsidRPr="004A1D81">
        <w:rPr>
          <w:sz w:val="28"/>
          <w:szCs w:val="28"/>
        </w:rPr>
        <w:t xml:space="preserve">Целевое использование земельного участка: </w:t>
      </w:r>
      <w:r w:rsidRPr="004A1D81">
        <w:rPr>
          <w:rFonts w:eastAsiaTheme="minorHAnsi"/>
          <w:sz w:val="28"/>
          <w:szCs w:val="28"/>
          <w:lang w:eastAsia="en-US"/>
        </w:rPr>
        <w:t>строительство индивидуального жилого дома.</w:t>
      </w:r>
    </w:p>
    <w:p w:rsidR="000F75F7" w:rsidRPr="004A1D81" w:rsidRDefault="000F75F7" w:rsidP="004A1D81">
      <w:pPr>
        <w:ind w:firstLine="709"/>
        <w:contextualSpacing/>
        <w:jc w:val="both"/>
        <w:rPr>
          <w:sz w:val="28"/>
          <w:szCs w:val="28"/>
        </w:rPr>
      </w:pPr>
      <w:r w:rsidRPr="004A1D81">
        <w:rPr>
          <w:sz w:val="28"/>
          <w:szCs w:val="28"/>
        </w:rPr>
        <w:lastRenderedPageBreak/>
        <w:t xml:space="preserve">Права на земельный участок: государственная собственность </w:t>
      </w:r>
      <w:r w:rsidRPr="004A1D81">
        <w:rPr>
          <w:sz w:val="28"/>
          <w:szCs w:val="28"/>
        </w:rPr>
        <w:br/>
        <w:t>не разграничена.</w:t>
      </w:r>
    </w:p>
    <w:p w:rsidR="000F75F7" w:rsidRPr="004A1D81" w:rsidRDefault="000F75F7" w:rsidP="004A1D81">
      <w:pPr>
        <w:ind w:firstLine="709"/>
        <w:contextualSpacing/>
        <w:jc w:val="both"/>
        <w:rPr>
          <w:sz w:val="28"/>
          <w:szCs w:val="28"/>
        </w:rPr>
      </w:pPr>
      <w:r w:rsidRPr="004A1D81">
        <w:rPr>
          <w:bCs/>
          <w:sz w:val="28"/>
          <w:szCs w:val="28"/>
        </w:rPr>
        <w:t xml:space="preserve">Начальная цена предмета аукциона: </w:t>
      </w:r>
      <w:r w:rsidRPr="004A1D81">
        <w:rPr>
          <w:sz w:val="28"/>
          <w:szCs w:val="28"/>
        </w:rPr>
        <w:t xml:space="preserve">начальный размер выкупной стоимости составляет </w:t>
      </w:r>
      <w:r w:rsidR="00A938F0" w:rsidRPr="004A1D81">
        <w:rPr>
          <w:sz w:val="28"/>
          <w:szCs w:val="28"/>
        </w:rPr>
        <w:t>659</w:t>
      </w:r>
      <w:r w:rsidR="00342F05" w:rsidRPr="004A1D81">
        <w:rPr>
          <w:sz w:val="28"/>
          <w:szCs w:val="28"/>
        </w:rPr>
        <w:t xml:space="preserve"> 000 </w:t>
      </w:r>
      <w:r w:rsidRPr="004A1D81">
        <w:rPr>
          <w:sz w:val="28"/>
          <w:szCs w:val="28"/>
        </w:rPr>
        <w:t xml:space="preserve">рублей. </w:t>
      </w:r>
    </w:p>
    <w:p w:rsidR="000F75F7" w:rsidRPr="004A1D81" w:rsidRDefault="000F75F7" w:rsidP="004A1D81">
      <w:pPr>
        <w:autoSpaceDE w:val="0"/>
        <w:autoSpaceDN w:val="0"/>
        <w:adjustRightInd w:val="0"/>
        <w:ind w:firstLine="709"/>
        <w:contextualSpacing/>
        <w:jc w:val="both"/>
        <w:rPr>
          <w:sz w:val="28"/>
          <w:szCs w:val="28"/>
        </w:rPr>
      </w:pPr>
      <w:r w:rsidRPr="004A1D81">
        <w:rPr>
          <w:sz w:val="28"/>
          <w:szCs w:val="28"/>
        </w:rPr>
        <w:t xml:space="preserve">«Шаг аукциона» – </w:t>
      </w:r>
      <w:r w:rsidR="00A938F0" w:rsidRPr="004A1D81">
        <w:rPr>
          <w:sz w:val="28"/>
          <w:szCs w:val="28"/>
        </w:rPr>
        <w:t>19</w:t>
      </w:r>
      <w:r w:rsidR="00342F05" w:rsidRPr="004A1D81">
        <w:rPr>
          <w:sz w:val="28"/>
          <w:szCs w:val="28"/>
        </w:rPr>
        <w:t> </w:t>
      </w:r>
      <w:r w:rsidR="00663393">
        <w:rPr>
          <w:sz w:val="28"/>
          <w:szCs w:val="28"/>
        </w:rPr>
        <w:t>5</w:t>
      </w:r>
      <w:r w:rsidR="00342F05" w:rsidRPr="004A1D81">
        <w:rPr>
          <w:sz w:val="28"/>
          <w:szCs w:val="28"/>
        </w:rPr>
        <w:t xml:space="preserve">00 </w:t>
      </w:r>
      <w:r w:rsidRPr="004A1D81">
        <w:rPr>
          <w:sz w:val="28"/>
          <w:szCs w:val="28"/>
        </w:rPr>
        <w:t>рублей.</w:t>
      </w:r>
    </w:p>
    <w:p w:rsidR="000F75F7" w:rsidRPr="004A1D81" w:rsidRDefault="000F75F7" w:rsidP="004A1D81">
      <w:pPr>
        <w:autoSpaceDE w:val="0"/>
        <w:autoSpaceDN w:val="0"/>
        <w:adjustRightInd w:val="0"/>
        <w:ind w:firstLine="709"/>
        <w:contextualSpacing/>
        <w:jc w:val="both"/>
        <w:rPr>
          <w:sz w:val="28"/>
          <w:szCs w:val="28"/>
        </w:rPr>
      </w:pPr>
      <w:r w:rsidRPr="004A1D81">
        <w:rPr>
          <w:sz w:val="28"/>
          <w:szCs w:val="28"/>
        </w:rPr>
        <w:t xml:space="preserve">Размер задатка: </w:t>
      </w:r>
      <w:r w:rsidR="00342F05" w:rsidRPr="004A1D81">
        <w:rPr>
          <w:sz w:val="28"/>
          <w:szCs w:val="28"/>
        </w:rPr>
        <w:t>3</w:t>
      </w:r>
      <w:r w:rsidR="00A938F0" w:rsidRPr="004A1D81">
        <w:rPr>
          <w:sz w:val="28"/>
          <w:szCs w:val="28"/>
        </w:rPr>
        <w:t>29 5</w:t>
      </w:r>
      <w:r w:rsidR="00342F05" w:rsidRPr="004A1D81">
        <w:rPr>
          <w:sz w:val="28"/>
          <w:szCs w:val="28"/>
        </w:rPr>
        <w:t xml:space="preserve">00 </w:t>
      </w:r>
      <w:r w:rsidRPr="004A1D81">
        <w:rPr>
          <w:sz w:val="28"/>
          <w:szCs w:val="28"/>
        </w:rPr>
        <w:t xml:space="preserve">рублей. </w:t>
      </w:r>
    </w:p>
    <w:p w:rsidR="000F75F7" w:rsidRPr="004A1D81" w:rsidRDefault="000F75F7" w:rsidP="004A1D81">
      <w:pPr>
        <w:autoSpaceDE w:val="0"/>
        <w:autoSpaceDN w:val="0"/>
        <w:adjustRightInd w:val="0"/>
        <w:ind w:firstLine="709"/>
        <w:contextualSpacing/>
        <w:jc w:val="both"/>
        <w:rPr>
          <w:sz w:val="28"/>
          <w:szCs w:val="28"/>
        </w:rPr>
      </w:pPr>
      <w:r w:rsidRPr="004A1D81">
        <w:rPr>
          <w:sz w:val="28"/>
          <w:szCs w:val="28"/>
        </w:rPr>
        <w:t xml:space="preserve">Организация подъезда к земельному участку осуществляется лицом, заключившим договор по результатам аукциона, самостоятельно </w:t>
      </w:r>
      <w:r w:rsidRPr="004A1D81">
        <w:rPr>
          <w:sz w:val="28"/>
          <w:szCs w:val="28"/>
        </w:rPr>
        <w:br/>
        <w:t>в установленном порядке.</w:t>
      </w:r>
    </w:p>
    <w:p w:rsidR="000F75F7" w:rsidRPr="004A1D81" w:rsidRDefault="000F75F7" w:rsidP="004A1D81">
      <w:pPr>
        <w:autoSpaceDE w:val="0"/>
        <w:autoSpaceDN w:val="0"/>
        <w:adjustRightInd w:val="0"/>
        <w:ind w:firstLine="709"/>
        <w:contextualSpacing/>
        <w:jc w:val="both"/>
        <w:rPr>
          <w:sz w:val="28"/>
          <w:szCs w:val="28"/>
        </w:rPr>
      </w:pPr>
      <w:r w:rsidRPr="004A1D81">
        <w:rPr>
          <w:sz w:val="28"/>
          <w:szCs w:val="28"/>
        </w:rPr>
        <w:t>В соответствии с Правилами землепользования земельный участок расположен в территориальной зоне индивидуальной жилой застройки (Ж-1).</w:t>
      </w:r>
    </w:p>
    <w:p w:rsidR="000F75F7" w:rsidRPr="004A1D81" w:rsidRDefault="000F75F7" w:rsidP="004A1D81">
      <w:pPr>
        <w:autoSpaceDE w:val="0"/>
        <w:autoSpaceDN w:val="0"/>
        <w:adjustRightInd w:val="0"/>
        <w:ind w:firstLine="709"/>
        <w:contextualSpacing/>
        <w:jc w:val="both"/>
        <w:rPr>
          <w:sz w:val="28"/>
          <w:szCs w:val="28"/>
        </w:rPr>
      </w:pPr>
      <w:r w:rsidRPr="004A1D81">
        <w:rPr>
          <w:rFonts w:eastAsiaTheme="minorHAnsi"/>
          <w:sz w:val="28"/>
          <w:szCs w:val="28"/>
          <w:lang w:eastAsia="en-US"/>
        </w:rPr>
        <w:t xml:space="preserve">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w:t>
      </w:r>
      <w:r w:rsidRPr="004A1D81">
        <w:rPr>
          <w:sz w:val="28"/>
          <w:szCs w:val="28"/>
        </w:rPr>
        <w:t xml:space="preserve">указанные </w:t>
      </w:r>
      <w:r w:rsidR="003713CD" w:rsidRPr="004A1D81">
        <w:rPr>
          <w:sz w:val="28"/>
          <w:szCs w:val="28"/>
        </w:rPr>
        <w:t>пункте</w:t>
      </w:r>
      <w:r w:rsidRPr="004A1D81">
        <w:rPr>
          <w:sz w:val="28"/>
          <w:szCs w:val="28"/>
        </w:rPr>
        <w:t xml:space="preserve"> </w:t>
      </w:r>
      <w:r w:rsidR="003713CD" w:rsidRPr="004A1D81">
        <w:rPr>
          <w:sz w:val="28"/>
          <w:szCs w:val="28"/>
        </w:rPr>
        <w:t>5</w:t>
      </w:r>
      <w:r w:rsidRPr="004A1D81">
        <w:rPr>
          <w:sz w:val="28"/>
          <w:szCs w:val="28"/>
        </w:rPr>
        <w:t xml:space="preserve"> статьи </w:t>
      </w:r>
      <w:r w:rsidR="003713CD" w:rsidRPr="004A1D81">
        <w:rPr>
          <w:sz w:val="28"/>
          <w:szCs w:val="28"/>
        </w:rPr>
        <w:t>3</w:t>
      </w:r>
      <w:r w:rsidRPr="004A1D81">
        <w:rPr>
          <w:sz w:val="28"/>
          <w:szCs w:val="28"/>
        </w:rPr>
        <w:t>6 Правил землепользования для территориальной зоны индивидуальной жилой застройки (Ж-1):</w:t>
      </w:r>
    </w:p>
    <w:p w:rsidR="00331B12" w:rsidRPr="004A1D81" w:rsidRDefault="00331B12" w:rsidP="004A1D81">
      <w:pPr>
        <w:autoSpaceDE w:val="0"/>
        <w:autoSpaceDN w:val="0"/>
        <w:adjustRightInd w:val="0"/>
        <w:ind w:firstLine="709"/>
        <w:contextualSpacing/>
        <w:jc w:val="both"/>
        <w:rPr>
          <w:rFonts w:eastAsiaTheme="minorHAnsi"/>
          <w:sz w:val="28"/>
          <w:szCs w:val="28"/>
          <w:lang w:eastAsia="en-US"/>
        </w:rPr>
      </w:pPr>
      <w:r w:rsidRPr="004A1D81">
        <w:rPr>
          <w:rFonts w:eastAsiaTheme="minorHAnsi"/>
          <w:sz w:val="28"/>
          <w:szCs w:val="28"/>
          <w:lang w:eastAsia="en-US"/>
        </w:rPr>
        <w:t>1) максимальная высота зданий, строений, сооружений:</w:t>
      </w:r>
    </w:p>
    <w:p w:rsidR="00331B12" w:rsidRPr="004A1D81" w:rsidRDefault="00331B12" w:rsidP="004A1D81">
      <w:pPr>
        <w:autoSpaceDE w:val="0"/>
        <w:autoSpaceDN w:val="0"/>
        <w:adjustRightInd w:val="0"/>
        <w:ind w:firstLine="709"/>
        <w:contextualSpacing/>
        <w:jc w:val="both"/>
        <w:rPr>
          <w:rFonts w:eastAsiaTheme="minorHAnsi"/>
          <w:sz w:val="28"/>
          <w:szCs w:val="28"/>
          <w:lang w:eastAsia="en-US"/>
        </w:rPr>
      </w:pPr>
      <w:r w:rsidRPr="004A1D81">
        <w:rPr>
          <w:rFonts w:eastAsiaTheme="minorHAnsi"/>
          <w:sz w:val="28"/>
          <w:szCs w:val="28"/>
          <w:lang w:eastAsia="en-US"/>
        </w:rPr>
        <w:t xml:space="preserve">- для видов разрешенного использования: Дошкольное, начальное </w:t>
      </w:r>
      <w:r w:rsidR="00624EE6" w:rsidRPr="004A1D81">
        <w:rPr>
          <w:rFonts w:eastAsiaTheme="minorHAnsi"/>
          <w:sz w:val="28"/>
          <w:szCs w:val="28"/>
          <w:lang w:eastAsia="en-US"/>
        </w:rPr>
        <w:br/>
      </w:r>
      <w:r w:rsidRPr="004A1D81">
        <w:rPr>
          <w:rFonts w:eastAsiaTheme="minorHAnsi"/>
          <w:sz w:val="28"/>
          <w:szCs w:val="28"/>
          <w:lang w:eastAsia="en-US"/>
        </w:rPr>
        <w:t xml:space="preserve">и среднее общее образование (код 3.5.1), Обеспечение деятельности </w:t>
      </w:r>
      <w:r w:rsidR="00624EE6" w:rsidRPr="004A1D81">
        <w:rPr>
          <w:rFonts w:eastAsiaTheme="minorHAnsi"/>
          <w:sz w:val="28"/>
          <w:szCs w:val="28"/>
          <w:lang w:eastAsia="en-US"/>
        </w:rPr>
        <w:br/>
      </w:r>
      <w:r w:rsidRPr="004A1D81">
        <w:rPr>
          <w:rFonts w:eastAsiaTheme="minorHAnsi"/>
          <w:sz w:val="28"/>
          <w:szCs w:val="28"/>
          <w:lang w:eastAsia="en-US"/>
        </w:rPr>
        <w:t>в области гидрометеорологии и смежных с ней областях (код 3.9.1), Площадки для занятий спортом (код 5.1.3), Земельные участки (территории) общего пользования (код 12.0) - не подлежит установлению;</w:t>
      </w:r>
    </w:p>
    <w:p w:rsidR="00331B12" w:rsidRPr="004A1D81" w:rsidRDefault="00331B12" w:rsidP="004A1D81">
      <w:pPr>
        <w:autoSpaceDE w:val="0"/>
        <w:autoSpaceDN w:val="0"/>
        <w:adjustRightInd w:val="0"/>
        <w:ind w:firstLine="709"/>
        <w:contextualSpacing/>
        <w:jc w:val="both"/>
        <w:rPr>
          <w:rFonts w:eastAsiaTheme="minorHAnsi"/>
          <w:sz w:val="28"/>
          <w:szCs w:val="28"/>
          <w:lang w:eastAsia="en-US"/>
        </w:rPr>
      </w:pPr>
      <w:r w:rsidRPr="004A1D81">
        <w:rPr>
          <w:rFonts w:eastAsiaTheme="minorHAnsi"/>
          <w:sz w:val="28"/>
          <w:szCs w:val="28"/>
          <w:lang w:eastAsia="en-US"/>
        </w:rPr>
        <w:t>- для прочих видов разрешенного использования - 15 м;</w:t>
      </w:r>
    </w:p>
    <w:p w:rsidR="00331B12" w:rsidRPr="004A1D81" w:rsidRDefault="00331B12" w:rsidP="004A1D81">
      <w:pPr>
        <w:autoSpaceDE w:val="0"/>
        <w:autoSpaceDN w:val="0"/>
        <w:adjustRightInd w:val="0"/>
        <w:ind w:firstLine="709"/>
        <w:contextualSpacing/>
        <w:jc w:val="both"/>
        <w:rPr>
          <w:rFonts w:eastAsiaTheme="minorHAnsi"/>
          <w:sz w:val="28"/>
          <w:szCs w:val="28"/>
          <w:lang w:eastAsia="en-US"/>
        </w:rPr>
      </w:pPr>
      <w:r w:rsidRPr="004A1D81">
        <w:rPr>
          <w:rFonts w:eastAsiaTheme="minorHAnsi"/>
          <w:sz w:val="28"/>
          <w:szCs w:val="28"/>
          <w:lang w:eastAsia="en-US"/>
        </w:rPr>
        <w:t>2) максимальное количество надземных этажей не подлежит установлению;</w:t>
      </w:r>
    </w:p>
    <w:p w:rsidR="00331B12" w:rsidRPr="004A1D81" w:rsidRDefault="00331B12" w:rsidP="004A1D81">
      <w:pPr>
        <w:autoSpaceDE w:val="0"/>
        <w:autoSpaceDN w:val="0"/>
        <w:adjustRightInd w:val="0"/>
        <w:ind w:firstLine="709"/>
        <w:contextualSpacing/>
        <w:jc w:val="both"/>
        <w:rPr>
          <w:rFonts w:eastAsiaTheme="minorHAnsi"/>
          <w:sz w:val="28"/>
          <w:szCs w:val="28"/>
          <w:lang w:eastAsia="en-US"/>
        </w:rPr>
      </w:pPr>
      <w:r w:rsidRPr="004A1D81">
        <w:rPr>
          <w:rFonts w:eastAsiaTheme="minorHAnsi"/>
          <w:sz w:val="28"/>
          <w:szCs w:val="28"/>
          <w:lang w:eastAsia="en-US"/>
        </w:rPr>
        <w:t>3) предельные (минимальные и (или) максимальные) размеры земельных участков:</w:t>
      </w:r>
    </w:p>
    <w:p w:rsidR="00331B12" w:rsidRPr="004A1D81" w:rsidRDefault="00331B12" w:rsidP="004A1D81">
      <w:pPr>
        <w:autoSpaceDE w:val="0"/>
        <w:autoSpaceDN w:val="0"/>
        <w:adjustRightInd w:val="0"/>
        <w:ind w:firstLine="709"/>
        <w:contextualSpacing/>
        <w:jc w:val="both"/>
        <w:rPr>
          <w:rFonts w:eastAsiaTheme="minorHAnsi"/>
          <w:sz w:val="28"/>
          <w:szCs w:val="28"/>
          <w:lang w:eastAsia="en-US"/>
        </w:rPr>
      </w:pPr>
      <w:r w:rsidRPr="004A1D81">
        <w:rPr>
          <w:rFonts w:eastAsiaTheme="minorHAnsi"/>
          <w:sz w:val="28"/>
          <w:szCs w:val="28"/>
          <w:lang w:eastAsia="en-US"/>
        </w:rPr>
        <w:t>- для вида разрешенного использования Для индивидуального жилищного строительства (код 2.1): минимальный - 300 кв.м, максимальный - 1 500 кв.м;</w:t>
      </w:r>
    </w:p>
    <w:p w:rsidR="00331B12" w:rsidRPr="004A1D81" w:rsidRDefault="00331B12" w:rsidP="004A1D81">
      <w:pPr>
        <w:autoSpaceDE w:val="0"/>
        <w:autoSpaceDN w:val="0"/>
        <w:adjustRightInd w:val="0"/>
        <w:ind w:firstLine="709"/>
        <w:contextualSpacing/>
        <w:jc w:val="both"/>
        <w:rPr>
          <w:rFonts w:eastAsiaTheme="minorHAnsi"/>
          <w:sz w:val="28"/>
          <w:szCs w:val="28"/>
          <w:lang w:eastAsia="en-US"/>
        </w:rPr>
      </w:pPr>
      <w:r w:rsidRPr="004A1D81">
        <w:rPr>
          <w:rFonts w:eastAsiaTheme="minorHAnsi"/>
          <w:sz w:val="28"/>
          <w:szCs w:val="28"/>
          <w:lang w:eastAsia="en-US"/>
        </w:rPr>
        <w:t>- для вида разрешенного использования Блокированная жилая застройка (код 2.3) на один блок: минимальный - 100 кв.м, максимальный - 400 кв.м;</w:t>
      </w:r>
    </w:p>
    <w:p w:rsidR="00331B12" w:rsidRPr="004A1D81" w:rsidRDefault="00331B12" w:rsidP="004A1D81">
      <w:pPr>
        <w:autoSpaceDE w:val="0"/>
        <w:autoSpaceDN w:val="0"/>
        <w:adjustRightInd w:val="0"/>
        <w:ind w:firstLine="709"/>
        <w:contextualSpacing/>
        <w:jc w:val="both"/>
        <w:rPr>
          <w:rFonts w:eastAsiaTheme="minorHAnsi"/>
          <w:sz w:val="28"/>
          <w:szCs w:val="28"/>
          <w:lang w:eastAsia="en-US"/>
        </w:rPr>
      </w:pPr>
      <w:r w:rsidRPr="004A1D81">
        <w:rPr>
          <w:rFonts w:eastAsiaTheme="minorHAnsi"/>
          <w:sz w:val="28"/>
          <w:szCs w:val="28"/>
          <w:lang w:eastAsia="en-US"/>
        </w:rPr>
        <w:t>- для вида разрешенного использования Объекты дорожного сервиса (код 4.9.1): минимальный - 200 кв.м, максимальный - 1 000 кв.м;</w:t>
      </w:r>
    </w:p>
    <w:p w:rsidR="00331B12" w:rsidRPr="004A1D81" w:rsidRDefault="00331B12" w:rsidP="004A1D81">
      <w:pPr>
        <w:autoSpaceDE w:val="0"/>
        <w:autoSpaceDN w:val="0"/>
        <w:adjustRightInd w:val="0"/>
        <w:ind w:firstLine="709"/>
        <w:contextualSpacing/>
        <w:jc w:val="both"/>
        <w:rPr>
          <w:rFonts w:eastAsiaTheme="minorHAnsi"/>
          <w:sz w:val="28"/>
          <w:szCs w:val="28"/>
          <w:lang w:eastAsia="en-US"/>
        </w:rPr>
      </w:pPr>
      <w:r w:rsidRPr="004A1D81">
        <w:rPr>
          <w:rFonts w:eastAsiaTheme="minorHAnsi"/>
          <w:sz w:val="28"/>
          <w:szCs w:val="28"/>
          <w:lang w:eastAsia="en-US"/>
        </w:rPr>
        <w:t xml:space="preserve">- для вида разрешенного использования Площадки для занятий спортом (код 5.1.3): минимальный - не подлежит установлению, максимальный - </w:t>
      </w:r>
      <w:r w:rsidR="00624EE6" w:rsidRPr="004A1D81">
        <w:rPr>
          <w:rFonts w:eastAsiaTheme="minorHAnsi"/>
          <w:sz w:val="28"/>
          <w:szCs w:val="28"/>
          <w:lang w:eastAsia="en-US"/>
        </w:rPr>
        <w:br/>
      </w:r>
      <w:r w:rsidRPr="004A1D81">
        <w:rPr>
          <w:rFonts w:eastAsiaTheme="minorHAnsi"/>
          <w:sz w:val="28"/>
          <w:szCs w:val="28"/>
          <w:lang w:eastAsia="en-US"/>
        </w:rPr>
        <w:t>10 000 кв.м;</w:t>
      </w:r>
    </w:p>
    <w:p w:rsidR="00331B12" w:rsidRPr="004A1D81" w:rsidRDefault="00331B12" w:rsidP="004A1D81">
      <w:pPr>
        <w:autoSpaceDE w:val="0"/>
        <w:autoSpaceDN w:val="0"/>
        <w:adjustRightInd w:val="0"/>
        <w:ind w:firstLine="709"/>
        <w:contextualSpacing/>
        <w:jc w:val="both"/>
        <w:rPr>
          <w:rFonts w:eastAsiaTheme="minorHAnsi"/>
          <w:sz w:val="28"/>
          <w:szCs w:val="28"/>
          <w:lang w:eastAsia="en-US"/>
        </w:rPr>
      </w:pPr>
      <w:r w:rsidRPr="004A1D81">
        <w:rPr>
          <w:rFonts w:eastAsiaTheme="minorHAnsi"/>
          <w:sz w:val="28"/>
          <w:szCs w:val="28"/>
          <w:lang w:eastAsia="en-US"/>
        </w:rPr>
        <w:t xml:space="preserve">- для видов разрешенного использования: Дошкольное, начальное </w:t>
      </w:r>
      <w:r w:rsidR="00E9342E" w:rsidRPr="004A1D81">
        <w:rPr>
          <w:rFonts w:eastAsiaTheme="minorHAnsi"/>
          <w:sz w:val="28"/>
          <w:szCs w:val="28"/>
          <w:lang w:eastAsia="en-US"/>
        </w:rPr>
        <w:br/>
      </w:r>
      <w:r w:rsidRPr="004A1D81">
        <w:rPr>
          <w:rFonts w:eastAsiaTheme="minorHAnsi"/>
          <w:sz w:val="28"/>
          <w:szCs w:val="28"/>
          <w:lang w:eastAsia="en-US"/>
        </w:rPr>
        <w:t xml:space="preserve">и среднее общее образование (код 3.5.1), Обеспечение деятельности </w:t>
      </w:r>
      <w:r w:rsidR="00E9342E" w:rsidRPr="004A1D81">
        <w:rPr>
          <w:rFonts w:eastAsiaTheme="minorHAnsi"/>
          <w:sz w:val="28"/>
          <w:szCs w:val="28"/>
          <w:lang w:eastAsia="en-US"/>
        </w:rPr>
        <w:br/>
      </w:r>
      <w:r w:rsidRPr="004A1D81">
        <w:rPr>
          <w:rFonts w:eastAsiaTheme="minorHAnsi"/>
          <w:sz w:val="28"/>
          <w:szCs w:val="28"/>
          <w:lang w:eastAsia="en-US"/>
        </w:rPr>
        <w:t xml:space="preserve">в области гидрометеорологии и смежных с ней областях (код 3.9.1), Земельные участки (территории) общего пользования (код 12.0) - </w:t>
      </w:r>
      <w:r w:rsidR="00E9342E" w:rsidRPr="004A1D81">
        <w:rPr>
          <w:rFonts w:eastAsiaTheme="minorHAnsi"/>
          <w:sz w:val="28"/>
          <w:szCs w:val="28"/>
          <w:lang w:eastAsia="en-US"/>
        </w:rPr>
        <w:br/>
      </w:r>
      <w:r w:rsidRPr="004A1D81">
        <w:rPr>
          <w:rFonts w:eastAsiaTheme="minorHAnsi"/>
          <w:sz w:val="28"/>
          <w:szCs w:val="28"/>
          <w:lang w:eastAsia="en-US"/>
        </w:rPr>
        <w:t>не подлежат установлению;</w:t>
      </w:r>
    </w:p>
    <w:p w:rsidR="00331B12" w:rsidRPr="004A1D81" w:rsidRDefault="00331B12" w:rsidP="004A1D81">
      <w:pPr>
        <w:autoSpaceDE w:val="0"/>
        <w:autoSpaceDN w:val="0"/>
        <w:adjustRightInd w:val="0"/>
        <w:ind w:firstLine="709"/>
        <w:contextualSpacing/>
        <w:jc w:val="both"/>
        <w:rPr>
          <w:rFonts w:eastAsiaTheme="minorHAnsi"/>
          <w:sz w:val="28"/>
          <w:szCs w:val="28"/>
          <w:lang w:eastAsia="en-US"/>
        </w:rPr>
      </w:pPr>
      <w:r w:rsidRPr="004A1D81">
        <w:rPr>
          <w:rFonts w:eastAsiaTheme="minorHAnsi"/>
          <w:sz w:val="28"/>
          <w:szCs w:val="28"/>
          <w:lang w:eastAsia="en-US"/>
        </w:rPr>
        <w:t xml:space="preserve">- для прочих видов разрешенного использования: минимальный - </w:t>
      </w:r>
      <w:r w:rsidR="00624EE6" w:rsidRPr="004A1D81">
        <w:rPr>
          <w:rFonts w:eastAsiaTheme="minorHAnsi"/>
          <w:sz w:val="28"/>
          <w:szCs w:val="28"/>
          <w:lang w:eastAsia="en-US"/>
        </w:rPr>
        <w:br/>
      </w:r>
      <w:r w:rsidRPr="004A1D81">
        <w:rPr>
          <w:rFonts w:eastAsiaTheme="minorHAnsi"/>
          <w:sz w:val="28"/>
          <w:szCs w:val="28"/>
          <w:lang w:eastAsia="en-US"/>
        </w:rPr>
        <w:t>200 кв.м, максимальный - 5 000 кв.м;</w:t>
      </w:r>
    </w:p>
    <w:p w:rsidR="00331B12" w:rsidRPr="004A1D81" w:rsidRDefault="00331B12" w:rsidP="004A1D81">
      <w:pPr>
        <w:autoSpaceDE w:val="0"/>
        <w:autoSpaceDN w:val="0"/>
        <w:adjustRightInd w:val="0"/>
        <w:ind w:firstLine="709"/>
        <w:contextualSpacing/>
        <w:jc w:val="both"/>
        <w:rPr>
          <w:rFonts w:eastAsiaTheme="minorHAnsi"/>
          <w:sz w:val="28"/>
          <w:szCs w:val="28"/>
          <w:lang w:eastAsia="en-US"/>
        </w:rPr>
      </w:pPr>
      <w:r w:rsidRPr="004A1D81">
        <w:rPr>
          <w:rFonts w:eastAsiaTheme="minorHAnsi"/>
          <w:sz w:val="28"/>
          <w:szCs w:val="28"/>
          <w:lang w:eastAsia="en-US"/>
        </w:rPr>
        <w:lastRenderedPageBreak/>
        <w:t>4) минимальные отступы от границ земельного участка:</w:t>
      </w:r>
    </w:p>
    <w:p w:rsidR="00331B12" w:rsidRPr="004A1D81" w:rsidRDefault="00331B12" w:rsidP="004A1D81">
      <w:pPr>
        <w:autoSpaceDE w:val="0"/>
        <w:autoSpaceDN w:val="0"/>
        <w:adjustRightInd w:val="0"/>
        <w:ind w:firstLine="709"/>
        <w:contextualSpacing/>
        <w:jc w:val="both"/>
        <w:rPr>
          <w:rFonts w:eastAsiaTheme="minorHAnsi"/>
          <w:sz w:val="28"/>
          <w:szCs w:val="28"/>
          <w:lang w:eastAsia="en-US"/>
        </w:rPr>
      </w:pPr>
      <w:r w:rsidRPr="004A1D81">
        <w:rPr>
          <w:rFonts w:eastAsiaTheme="minorHAnsi"/>
          <w:sz w:val="28"/>
          <w:szCs w:val="28"/>
          <w:lang w:eastAsia="en-US"/>
        </w:rPr>
        <w:t xml:space="preserve">- для видов разрешенного использования: Обеспечение деятельности </w:t>
      </w:r>
      <w:r w:rsidR="00E9342E" w:rsidRPr="004A1D81">
        <w:rPr>
          <w:rFonts w:eastAsiaTheme="minorHAnsi"/>
          <w:sz w:val="28"/>
          <w:szCs w:val="28"/>
          <w:lang w:eastAsia="en-US"/>
        </w:rPr>
        <w:br/>
      </w:r>
      <w:r w:rsidRPr="004A1D81">
        <w:rPr>
          <w:rFonts w:eastAsiaTheme="minorHAnsi"/>
          <w:sz w:val="28"/>
          <w:szCs w:val="28"/>
          <w:lang w:eastAsia="en-US"/>
        </w:rPr>
        <w:t>в области гидрометеорологии и смежных с ней областях (код 3.9.1), Земельные участки (территории) общего пользования (код 12.0), Земельные участки общего назначения (код 13.0) - не подлежат установлению;</w:t>
      </w:r>
    </w:p>
    <w:p w:rsidR="00331B12" w:rsidRPr="004A1D81" w:rsidRDefault="00331B12" w:rsidP="004A1D81">
      <w:pPr>
        <w:autoSpaceDE w:val="0"/>
        <w:autoSpaceDN w:val="0"/>
        <w:adjustRightInd w:val="0"/>
        <w:ind w:firstLine="709"/>
        <w:contextualSpacing/>
        <w:jc w:val="both"/>
        <w:rPr>
          <w:rFonts w:eastAsiaTheme="minorHAnsi"/>
          <w:sz w:val="28"/>
          <w:szCs w:val="28"/>
          <w:lang w:eastAsia="en-US"/>
        </w:rPr>
      </w:pPr>
      <w:r w:rsidRPr="004A1D81">
        <w:rPr>
          <w:rFonts w:eastAsiaTheme="minorHAnsi"/>
          <w:sz w:val="28"/>
          <w:szCs w:val="28"/>
          <w:lang w:eastAsia="en-US"/>
        </w:rPr>
        <w:t xml:space="preserve">- для прочих видов разрешенного использования: минимальный - 3 м, </w:t>
      </w:r>
      <w:r w:rsidR="00624EE6" w:rsidRPr="004A1D81">
        <w:rPr>
          <w:rFonts w:eastAsiaTheme="minorHAnsi"/>
          <w:sz w:val="28"/>
          <w:szCs w:val="28"/>
          <w:lang w:eastAsia="en-US"/>
        </w:rPr>
        <w:br/>
      </w:r>
      <w:r w:rsidRPr="004A1D81">
        <w:rPr>
          <w:rFonts w:eastAsiaTheme="minorHAnsi"/>
          <w:sz w:val="28"/>
          <w:szCs w:val="28"/>
          <w:lang w:eastAsia="en-US"/>
        </w:rPr>
        <w:t>до вспомогательных, хозяйственных строений - 1 м; в случае примыкания границ земельного участка к красной линии применяется параметр "отступы от красной линии и территорий общего пользования";</w:t>
      </w:r>
    </w:p>
    <w:p w:rsidR="00331B12" w:rsidRPr="004A1D81" w:rsidRDefault="00331B12" w:rsidP="004A1D81">
      <w:pPr>
        <w:autoSpaceDE w:val="0"/>
        <w:autoSpaceDN w:val="0"/>
        <w:adjustRightInd w:val="0"/>
        <w:ind w:firstLine="709"/>
        <w:contextualSpacing/>
        <w:jc w:val="both"/>
        <w:rPr>
          <w:rFonts w:eastAsiaTheme="minorHAnsi"/>
          <w:sz w:val="28"/>
          <w:szCs w:val="28"/>
          <w:lang w:eastAsia="en-US"/>
        </w:rPr>
      </w:pPr>
      <w:r w:rsidRPr="004A1D81">
        <w:rPr>
          <w:rFonts w:eastAsiaTheme="minorHAnsi"/>
          <w:sz w:val="28"/>
          <w:szCs w:val="28"/>
          <w:lang w:eastAsia="en-US"/>
        </w:rPr>
        <w:t>- в случае размещения на смежных земельных участках примыкающих друг к другу зданий - 0 м;</w:t>
      </w:r>
    </w:p>
    <w:p w:rsidR="00331B12" w:rsidRPr="004A1D81" w:rsidRDefault="00331B12" w:rsidP="004A1D81">
      <w:pPr>
        <w:autoSpaceDE w:val="0"/>
        <w:autoSpaceDN w:val="0"/>
        <w:adjustRightInd w:val="0"/>
        <w:ind w:firstLine="709"/>
        <w:contextualSpacing/>
        <w:jc w:val="both"/>
        <w:rPr>
          <w:rFonts w:eastAsiaTheme="minorHAnsi"/>
          <w:sz w:val="28"/>
          <w:szCs w:val="28"/>
          <w:lang w:eastAsia="en-US"/>
        </w:rPr>
      </w:pPr>
      <w:r w:rsidRPr="004A1D81">
        <w:rPr>
          <w:rFonts w:eastAsiaTheme="minorHAnsi"/>
          <w:sz w:val="28"/>
          <w:szCs w:val="28"/>
          <w:lang w:eastAsia="en-US"/>
        </w:rPr>
        <w:t>5) отступы от красной линии и территорий общего пользования - 0 м;</w:t>
      </w:r>
    </w:p>
    <w:p w:rsidR="00331B12" w:rsidRPr="004A1D81" w:rsidRDefault="00331B12" w:rsidP="004A1D81">
      <w:pPr>
        <w:autoSpaceDE w:val="0"/>
        <w:autoSpaceDN w:val="0"/>
        <w:adjustRightInd w:val="0"/>
        <w:ind w:firstLine="709"/>
        <w:contextualSpacing/>
        <w:jc w:val="both"/>
        <w:rPr>
          <w:rFonts w:eastAsiaTheme="minorHAnsi"/>
          <w:sz w:val="28"/>
          <w:szCs w:val="28"/>
          <w:lang w:eastAsia="en-US"/>
        </w:rPr>
      </w:pPr>
      <w:r w:rsidRPr="004A1D81">
        <w:rPr>
          <w:rFonts w:eastAsiaTheme="minorHAnsi"/>
          <w:sz w:val="28"/>
          <w:szCs w:val="28"/>
          <w:lang w:eastAsia="en-US"/>
        </w:rPr>
        <w:t>6) процент застройки в границах земельного участка не подлежит установлению;</w:t>
      </w:r>
    </w:p>
    <w:p w:rsidR="00331B12" w:rsidRPr="004A1D81" w:rsidRDefault="00331B12" w:rsidP="004A1D81">
      <w:pPr>
        <w:autoSpaceDE w:val="0"/>
        <w:autoSpaceDN w:val="0"/>
        <w:adjustRightInd w:val="0"/>
        <w:ind w:firstLine="709"/>
        <w:contextualSpacing/>
        <w:jc w:val="both"/>
        <w:rPr>
          <w:rFonts w:eastAsiaTheme="minorHAnsi"/>
          <w:sz w:val="28"/>
          <w:szCs w:val="28"/>
          <w:lang w:eastAsia="en-US"/>
        </w:rPr>
      </w:pPr>
      <w:r w:rsidRPr="004A1D81">
        <w:rPr>
          <w:rFonts w:eastAsiaTheme="minorHAnsi"/>
          <w:sz w:val="28"/>
          <w:szCs w:val="28"/>
          <w:lang w:eastAsia="en-US"/>
        </w:rPr>
        <w:t>7) максимальный коэффициент плотности застройки земельного участка:</w:t>
      </w:r>
    </w:p>
    <w:p w:rsidR="00331B12" w:rsidRPr="004A1D81" w:rsidRDefault="00331B12" w:rsidP="004A1D81">
      <w:pPr>
        <w:autoSpaceDE w:val="0"/>
        <w:autoSpaceDN w:val="0"/>
        <w:adjustRightInd w:val="0"/>
        <w:ind w:firstLine="709"/>
        <w:contextualSpacing/>
        <w:jc w:val="both"/>
        <w:rPr>
          <w:rFonts w:eastAsiaTheme="minorHAnsi"/>
          <w:sz w:val="28"/>
          <w:szCs w:val="28"/>
          <w:lang w:eastAsia="en-US"/>
        </w:rPr>
      </w:pPr>
      <w:r w:rsidRPr="004A1D81">
        <w:rPr>
          <w:rFonts w:eastAsiaTheme="minorHAnsi"/>
          <w:sz w:val="28"/>
          <w:szCs w:val="28"/>
          <w:lang w:eastAsia="en-US"/>
        </w:rPr>
        <w:t xml:space="preserve">- для видов разрешенного использования: Для индивидуального жилищного строительства (код 2.1), Блокированная жилая застройка </w:t>
      </w:r>
      <w:r w:rsidR="00D4788D" w:rsidRPr="004A1D81">
        <w:rPr>
          <w:rFonts w:eastAsiaTheme="minorHAnsi"/>
          <w:sz w:val="28"/>
          <w:szCs w:val="28"/>
          <w:lang w:eastAsia="en-US"/>
        </w:rPr>
        <w:br/>
      </w:r>
      <w:r w:rsidRPr="004A1D81">
        <w:rPr>
          <w:rFonts w:eastAsiaTheme="minorHAnsi"/>
          <w:sz w:val="28"/>
          <w:szCs w:val="28"/>
          <w:lang w:eastAsia="en-US"/>
        </w:rPr>
        <w:t>(код 2.3), Дошкольное, начальное и среднее общее образование (код 3.5.1), Обеспечение деятельности в области гидрометеорологии и смежных с ней областях (код 3.9.1), Площадки для занятий спортом (код 5.1.3), Земельные участки (территории) общего пользования (код 12.0), Земельные участки общего назначения (код 13.0) - не подлежит установлению;</w:t>
      </w:r>
    </w:p>
    <w:p w:rsidR="00331B12" w:rsidRPr="004A1D81" w:rsidRDefault="00331B12" w:rsidP="004A1D81">
      <w:pPr>
        <w:autoSpaceDE w:val="0"/>
        <w:autoSpaceDN w:val="0"/>
        <w:adjustRightInd w:val="0"/>
        <w:ind w:firstLine="709"/>
        <w:contextualSpacing/>
        <w:jc w:val="both"/>
        <w:rPr>
          <w:rFonts w:eastAsiaTheme="minorHAnsi"/>
          <w:sz w:val="28"/>
          <w:szCs w:val="28"/>
          <w:lang w:eastAsia="en-US"/>
        </w:rPr>
      </w:pPr>
      <w:r w:rsidRPr="004A1D81">
        <w:rPr>
          <w:rFonts w:eastAsiaTheme="minorHAnsi"/>
          <w:sz w:val="28"/>
          <w:szCs w:val="28"/>
          <w:lang w:eastAsia="en-US"/>
        </w:rPr>
        <w:t>- для прочих видов разрешенного использования - 1,5.</w:t>
      </w:r>
    </w:p>
    <w:p w:rsidR="000F75F7" w:rsidRPr="004A1D81" w:rsidRDefault="000F75F7" w:rsidP="004A1D81">
      <w:pPr>
        <w:autoSpaceDE w:val="0"/>
        <w:autoSpaceDN w:val="0"/>
        <w:adjustRightInd w:val="0"/>
        <w:ind w:firstLine="709"/>
        <w:contextualSpacing/>
        <w:jc w:val="both"/>
        <w:rPr>
          <w:sz w:val="28"/>
          <w:szCs w:val="28"/>
        </w:rPr>
      </w:pPr>
      <w:r w:rsidRPr="004A1D81">
        <w:rPr>
          <w:sz w:val="28"/>
          <w:szCs w:val="28"/>
        </w:rPr>
        <w:t xml:space="preserve">Ознакомиться с аукционной документацией можно в период приема заявок по адресу: г. Омск, ул. Гагарина, д. 32/1, </w:t>
      </w:r>
      <w:proofErr w:type="spellStart"/>
      <w:r w:rsidRPr="004A1D81">
        <w:rPr>
          <w:sz w:val="28"/>
          <w:szCs w:val="28"/>
        </w:rPr>
        <w:t>каб</w:t>
      </w:r>
      <w:proofErr w:type="spellEnd"/>
      <w:r w:rsidRPr="004A1D81">
        <w:rPr>
          <w:sz w:val="28"/>
          <w:szCs w:val="28"/>
        </w:rPr>
        <w:t xml:space="preserve">. 522, понедельник – четверг с 9 часов до 17 часов, пятница с 9 часов до 16 часов, обед с 13 часов до 14 часов, кроме нерабочих праздничных дней, контактный телефон: </w:t>
      </w:r>
      <w:r w:rsidRPr="004A1D81">
        <w:rPr>
          <w:sz w:val="28"/>
          <w:szCs w:val="28"/>
        </w:rPr>
        <w:br/>
        <w:t>8 (3812) 21-67-62.</w:t>
      </w:r>
    </w:p>
    <w:p w:rsidR="000F75F7" w:rsidRPr="004A1D81" w:rsidRDefault="000F75F7" w:rsidP="004A1D81">
      <w:pPr>
        <w:autoSpaceDE w:val="0"/>
        <w:autoSpaceDN w:val="0"/>
        <w:adjustRightInd w:val="0"/>
        <w:ind w:firstLine="709"/>
        <w:contextualSpacing/>
        <w:jc w:val="both"/>
        <w:rPr>
          <w:sz w:val="28"/>
          <w:szCs w:val="28"/>
        </w:rPr>
      </w:pPr>
      <w:r w:rsidRPr="004A1D81">
        <w:rPr>
          <w:sz w:val="28"/>
          <w:szCs w:val="28"/>
        </w:rPr>
        <w:t>Осмотр земельного участка на местности производится лицами, желающими участвовать в аукционе, самостоятельно.</w:t>
      </w:r>
    </w:p>
    <w:p w:rsidR="000F75F7" w:rsidRPr="004A1D81" w:rsidRDefault="000F75F7" w:rsidP="004A1D81">
      <w:pPr>
        <w:ind w:firstLine="709"/>
        <w:contextualSpacing/>
        <w:jc w:val="both"/>
        <w:rPr>
          <w:sz w:val="28"/>
          <w:szCs w:val="28"/>
        </w:rPr>
      </w:pPr>
      <w:r w:rsidRPr="004A1D81">
        <w:rPr>
          <w:sz w:val="28"/>
          <w:szCs w:val="28"/>
        </w:rPr>
        <w:t xml:space="preserve">Наличие предварительных технических условий о возможности подключения объекта к сетям инженерно-технического обеспечения </w:t>
      </w:r>
      <w:r w:rsidRPr="004A1D81">
        <w:rPr>
          <w:sz w:val="28"/>
          <w:szCs w:val="28"/>
        </w:rPr>
        <w:br/>
        <w:t xml:space="preserve">и информация о плате за подключение: </w:t>
      </w:r>
    </w:p>
    <w:p w:rsidR="00A938F0" w:rsidRPr="004A1D81" w:rsidRDefault="00A938F0" w:rsidP="004A1D81">
      <w:pPr>
        <w:ind w:firstLine="709"/>
        <w:contextualSpacing/>
        <w:jc w:val="both"/>
        <w:rPr>
          <w:sz w:val="28"/>
          <w:szCs w:val="28"/>
        </w:rPr>
      </w:pPr>
      <w:r w:rsidRPr="004A1D81">
        <w:rPr>
          <w:sz w:val="28"/>
          <w:szCs w:val="28"/>
        </w:rPr>
        <w:t>1. Водоснабжение и канализация.</w:t>
      </w:r>
    </w:p>
    <w:p w:rsidR="00A938F0" w:rsidRPr="004A1D81" w:rsidRDefault="00A938F0" w:rsidP="004A1D81">
      <w:pPr>
        <w:ind w:firstLine="709"/>
        <w:contextualSpacing/>
        <w:jc w:val="both"/>
        <w:rPr>
          <w:sz w:val="28"/>
          <w:szCs w:val="28"/>
        </w:rPr>
      </w:pPr>
      <w:r w:rsidRPr="004A1D81">
        <w:rPr>
          <w:sz w:val="28"/>
          <w:szCs w:val="28"/>
        </w:rPr>
        <w:t>В соответствии с техническими условиями подключения к сетям водоснабжения и канализации АО «</w:t>
      </w:r>
      <w:proofErr w:type="spellStart"/>
      <w:r w:rsidRPr="004A1D81">
        <w:rPr>
          <w:sz w:val="28"/>
          <w:szCs w:val="28"/>
        </w:rPr>
        <w:t>ОмскВодоканал</w:t>
      </w:r>
      <w:proofErr w:type="spellEnd"/>
      <w:r w:rsidRPr="004A1D81">
        <w:rPr>
          <w:sz w:val="28"/>
          <w:szCs w:val="28"/>
        </w:rPr>
        <w:t xml:space="preserve">» от 4 июня 2020 года </w:t>
      </w:r>
      <w:r w:rsidRPr="004A1D81">
        <w:rPr>
          <w:sz w:val="28"/>
          <w:szCs w:val="28"/>
        </w:rPr>
        <w:br/>
        <w:t>№ 05-03/546/20:</w:t>
      </w:r>
    </w:p>
    <w:p w:rsidR="00A938F0" w:rsidRPr="004A1D81" w:rsidRDefault="00A938F0" w:rsidP="004A1D81">
      <w:pPr>
        <w:ind w:firstLine="709"/>
        <w:contextualSpacing/>
        <w:jc w:val="both"/>
        <w:rPr>
          <w:sz w:val="28"/>
          <w:szCs w:val="28"/>
        </w:rPr>
      </w:pPr>
      <w:r w:rsidRPr="004A1D81">
        <w:rPr>
          <w:sz w:val="28"/>
          <w:szCs w:val="28"/>
        </w:rPr>
        <w:t>- </w:t>
      </w:r>
      <w:r w:rsidR="00776032" w:rsidRPr="004A1D81">
        <w:rPr>
          <w:sz w:val="28"/>
          <w:szCs w:val="28"/>
        </w:rPr>
        <w:t>«</w:t>
      </w:r>
      <w:r w:rsidRPr="004A1D81">
        <w:rPr>
          <w:sz w:val="28"/>
          <w:szCs w:val="28"/>
        </w:rPr>
        <w:t>подключение объекта возможно к коммунальной системе водоснабжения и коммунальной системе канализации с максимальной нагрузкой в точках подключения:</w:t>
      </w:r>
    </w:p>
    <w:p w:rsidR="00A938F0" w:rsidRPr="004A1D81" w:rsidRDefault="00A938F0" w:rsidP="004A1D81">
      <w:pPr>
        <w:ind w:firstLine="709"/>
        <w:contextualSpacing/>
        <w:jc w:val="both"/>
        <w:rPr>
          <w:sz w:val="28"/>
          <w:szCs w:val="28"/>
        </w:rPr>
      </w:pPr>
      <w:r w:rsidRPr="004A1D81">
        <w:rPr>
          <w:sz w:val="28"/>
          <w:szCs w:val="28"/>
        </w:rPr>
        <w:t>- водопотребление – 2 м</w:t>
      </w:r>
      <w:r w:rsidRPr="004A1D81">
        <w:rPr>
          <w:sz w:val="28"/>
          <w:szCs w:val="28"/>
          <w:vertAlign w:val="superscript"/>
        </w:rPr>
        <w:t>3</w:t>
      </w:r>
      <w:r w:rsidRPr="004A1D81">
        <w:rPr>
          <w:sz w:val="28"/>
          <w:szCs w:val="28"/>
        </w:rPr>
        <w:t>/</w:t>
      </w:r>
      <w:proofErr w:type="spellStart"/>
      <w:r w:rsidRPr="004A1D81">
        <w:rPr>
          <w:sz w:val="28"/>
          <w:szCs w:val="28"/>
        </w:rPr>
        <w:t>сут</w:t>
      </w:r>
      <w:proofErr w:type="spellEnd"/>
      <w:r w:rsidRPr="004A1D81">
        <w:rPr>
          <w:sz w:val="28"/>
          <w:szCs w:val="28"/>
        </w:rPr>
        <w:t>;</w:t>
      </w:r>
    </w:p>
    <w:p w:rsidR="00776032" w:rsidRPr="004A1D81" w:rsidRDefault="00A938F0" w:rsidP="004A1D81">
      <w:pPr>
        <w:ind w:firstLine="709"/>
        <w:contextualSpacing/>
        <w:jc w:val="both"/>
        <w:rPr>
          <w:sz w:val="28"/>
          <w:szCs w:val="28"/>
        </w:rPr>
      </w:pPr>
      <w:r w:rsidRPr="004A1D81">
        <w:rPr>
          <w:sz w:val="28"/>
          <w:szCs w:val="28"/>
        </w:rPr>
        <w:t>- водоотведение – 2 м</w:t>
      </w:r>
      <w:r w:rsidRPr="004A1D81">
        <w:rPr>
          <w:sz w:val="28"/>
          <w:szCs w:val="28"/>
          <w:vertAlign w:val="superscript"/>
        </w:rPr>
        <w:t>3</w:t>
      </w:r>
      <w:r w:rsidRPr="004A1D81">
        <w:rPr>
          <w:sz w:val="28"/>
          <w:szCs w:val="28"/>
        </w:rPr>
        <w:t>/</w:t>
      </w:r>
      <w:proofErr w:type="spellStart"/>
      <w:r w:rsidRPr="004A1D81">
        <w:rPr>
          <w:sz w:val="28"/>
          <w:szCs w:val="28"/>
        </w:rPr>
        <w:t>сут</w:t>
      </w:r>
      <w:proofErr w:type="spellEnd"/>
      <w:r w:rsidRPr="004A1D81">
        <w:rPr>
          <w:sz w:val="28"/>
          <w:szCs w:val="28"/>
        </w:rPr>
        <w:t xml:space="preserve">. </w:t>
      </w:r>
    </w:p>
    <w:p w:rsidR="00776032" w:rsidRPr="004A1D81" w:rsidRDefault="00776032" w:rsidP="004A1D81">
      <w:pPr>
        <w:ind w:firstLine="709"/>
        <w:contextualSpacing/>
        <w:jc w:val="both"/>
        <w:rPr>
          <w:sz w:val="28"/>
          <w:szCs w:val="28"/>
        </w:rPr>
      </w:pPr>
      <w:r w:rsidRPr="004A1D81">
        <w:rPr>
          <w:sz w:val="28"/>
          <w:szCs w:val="28"/>
        </w:rPr>
        <w:t>Срок подключения объекта капитального строительства к сетям водопровода и канализации не ранее второго полугодия 2021 года.</w:t>
      </w:r>
    </w:p>
    <w:p w:rsidR="00A938F0" w:rsidRPr="004A1D81" w:rsidRDefault="00A938F0" w:rsidP="004A1D81">
      <w:pPr>
        <w:ind w:firstLine="709"/>
        <w:contextualSpacing/>
        <w:jc w:val="both"/>
        <w:rPr>
          <w:sz w:val="28"/>
          <w:szCs w:val="28"/>
        </w:rPr>
      </w:pPr>
      <w:r w:rsidRPr="004A1D81">
        <w:rPr>
          <w:sz w:val="28"/>
          <w:szCs w:val="28"/>
        </w:rPr>
        <w:lastRenderedPageBreak/>
        <w:t xml:space="preserve">Срок действия технических условий подключения объекта </w:t>
      </w:r>
      <w:r w:rsidR="00E9342E" w:rsidRPr="004A1D81">
        <w:rPr>
          <w:sz w:val="28"/>
          <w:szCs w:val="28"/>
        </w:rPr>
        <w:br/>
      </w:r>
      <w:r w:rsidRPr="004A1D81">
        <w:rPr>
          <w:sz w:val="28"/>
          <w:szCs w:val="28"/>
        </w:rPr>
        <w:t>к коммунальной системе водоснабжения и коммунальной системе канализации 3 года с даты выдачи, по истечении этого срока параметры выданных технических условий будут изменены</w:t>
      </w:r>
      <w:r w:rsidR="00776032" w:rsidRPr="004A1D81">
        <w:rPr>
          <w:sz w:val="28"/>
          <w:szCs w:val="28"/>
        </w:rPr>
        <w:t>»</w:t>
      </w:r>
      <w:r w:rsidRPr="004A1D81">
        <w:rPr>
          <w:sz w:val="28"/>
          <w:szCs w:val="28"/>
        </w:rPr>
        <w:t>.</w:t>
      </w:r>
    </w:p>
    <w:p w:rsidR="00A938F0" w:rsidRPr="004A1D81" w:rsidRDefault="00A938F0" w:rsidP="004A1D81">
      <w:pPr>
        <w:ind w:firstLine="709"/>
        <w:contextualSpacing/>
        <w:jc w:val="both"/>
        <w:rPr>
          <w:sz w:val="28"/>
          <w:szCs w:val="28"/>
        </w:rPr>
      </w:pPr>
      <w:r w:rsidRPr="004A1D81">
        <w:rPr>
          <w:sz w:val="28"/>
          <w:szCs w:val="28"/>
        </w:rPr>
        <w:t xml:space="preserve">Информация о плате за подключение к сетям водоснабжения </w:t>
      </w:r>
      <w:r w:rsidRPr="004A1D81">
        <w:rPr>
          <w:sz w:val="28"/>
          <w:szCs w:val="28"/>
        </w:rPr>
        <w:br/>
        <w:t>и канализации на дату опубликования извещения: тарифы на подключение (технологическое присоединение) к централизованным системам водоснабжения и водоотведения АО «</w:t>
      </w:r>
      <w:proofErr w:type="spellStart"/>
      <w:r w:rsidRPr="004A1D81">
        <w:rPr>
          <w:sz w:val="28"/>
          <w:szCs w:val="28"/>
        </w:rPr>
        <w:t>ОмскВодоканал</w:t>
      </w:r>
      <w:proofErr w:type="spellEnd"/>
      <w:r w:rsidRPr="004A1D81">
        <w:rPr>
          <w:sz w:val="28"/>
          <w:szCs w:val="28"/>
        </w:rPr>
        <w:t xml:space="preserve">» установлены </w:t>
      </w:r>
      <w:r w:rsidRPr="004A1D81">
        <w:rPr>
          <w:sz w:val="28"/>
          <w:szCs w:val="28"/>
        </w:rPr>
        <w:br/>
        <w:t xml:space="preserve">приказами Региональной энергетической комиссии Омской области </w:t>
      </w:r>
      <w:r w:rsidRPr="004A1D81">
        <w:rPr>
          <w:sz w:val="28"/>
          <w:szCs w:val="28"/>
        </w:rPr>
        <w:br/>
        <w:t>от 17 декабря 2020 года № 482/88, № 483/88. Срок действия указанных тарифов – до 31 декабря 2021 года.</w:t>
      </w:r>
    </w:p>
    <w:p w:rsidR="00A938F0" w:rsidRPr="004A1D81" w:rsidRDefault="00A938F0" w:rsidP="004A1D81">
      <w:pPr>
        <w:ind w:firstLine="709"/>
        <w:contextualSpacing/>
        <w:jc w:val="both"/>
        <w:rPr>
          <w:sz w:val="28"/>
          <w:szCs w:val="28"/>
        </w:rPr>
      </w:pPr>
      <w:r w:rsidRPr="004A1D81">
        <w:rPr>
          <w:sz w:val="28"/>
          <w:szCs w:val="28"/>
        </w:rPr>
        <w:t xml:space="preserve">2. Теплоснабжение отсутствует. </w:t>
      </w:r>
    </w:p>
    <w:p w:rsidR="00A938F0" w:rsidRPr="004A1D81" w:rsidRDefault="00A938F0" w:rsidP="004A1D81">
      <w:pPr>
        <w:ind w:firstLine="709"/>
        <w:contextualSpacing/>
        <w:jc w:val="both"/>
        <w:rPr>
          <w:sz w:val="28"/>
          <w:szCs w:val="28"/>
        </w:rPr>
      </w:pPr>
      <w:r w:rsidRPr="004A1D81">
        <w:rPr>
          <w:sz w:val="28"/>
          <w:szCs w:val="28"/>
        </w:rPr>
        <w:t xml:space="preserve">В соответствии с письмом АО «Омск РТС» от </w:t>
      </w:r>
      <w:r w:rsidR="00EE793A" w:rsidRPr="004A1D81">
        <w:rPr>
          <w:sz w:val="28"/>
          <w:szCs w:val="28"/>
        </w:rPr>
        <w:t>22 июля 2021</w:t>
      </w:r>
      <w:r w:rsidR="00E00DC1" w:rsidRPr="004A1D81">
        <w:rPr>
          <w:sz w:val="28"/>
          <w:szCs w:val="28"/>
        </w:rPr>
        <w:t xml:space="preserve"> года </w:t>
      </w:r>
      <w:r w:rsidR="00E00DC1" w:rsidRPr="004A1D81">
        <w:rPr>
          <w:sz w:val="28"/>
          <w:szCs w:val="28"/>
        </w:rPr>
        <w:br/>
        <w:t>№ 24-22т/690</w:t>
      </w:r>
      <w:r w:rsidR="000B1996" w:rsidRPr="004A1D81">
        <w:rPr>
          <w:sz w:val="28"/>
          <w:szCs w:val="28"/>
        </w:rPr>
        <w:t>: «</w:t>
      </w:r>
      <w:r w:rsidRPr="004A1D81">
        <w:rPr>
          <w:sz w:val="28"/>
          <w:szCs w:val="28"/>
        </w:rPr>
        <w:t xml:space="preserve">в рассматриваемом районе нет системы теплоснабжения </w:t>
      </w:r>
      <w:r w:rsidRPr="004A1D81">
        <w:rPr>
          <w:sz w:val="28"/>
          <w:szCs w:val="28"/>
        </w:rPr>
        <w:br/>
        <w:t xml:space="preserve">АО «Омск РТС». </w:t>
      </w:r>
    </w:p>
    <w:p w:rsidR="00A938F0" w:rsidRPr="004A1D81" w:rsidRDefault="00A938F0" w:rsidP="004A1D81">
      <w:pPr>
        <w:ind w:firstLine="709"/>
        <w:contextualSpacing/>
        <w:jc w:val="both"/>
        <w:rPr>
          <w:sz w:val="28"/>
          <w:szCs w:val="28"/>
        </w:rPr>
      </w:pPr>
      <w:r w:rsidRPr="004A1D81">
        <w:rPr>
          <w:sz w:val="28"/>
          <w:szCs w:val="28"/>
        </w:rPr>
        <w:t xml:space="preserve">В соответствии с утвержденной Схемой теплоснабжения города Омска </w:t>
      </w:r>
      <w:r w:rsidRPr="004A1D81">
        <w:rPr>
          <w:sz w:val="28"/>
          <w:szCs w:val="28"/>
        </w:rPr>
        <w:br/>
        <w:t>д</w:t>
      </w:r>
      <w:r w:rsidR="00E00DC1" w:rsidRPr="004A1D81">
        <w:rPr>
          <w:sz w:val="28"/>
          <w:szCs w:val="28"/>
        </w:rPr>
        <w:t>о 2033 года (актуализация на 2021</w:t>
      </w:r>
      <w:r w:rsidRPr="004A1D81">
        <w:rPr>
          <w:sz w:val="28"/>
          <w:szCs w:val="28"/>
        </w:rPr>
        <w:t xml:space="preserve"> год) строительство магистральных тепловых сетей АО «Омск РТС» в данном направлении не планируется, </w:t>
      </w:r>
      <w:r w:rsidR="00E9342E" w:rsidRPr="004A1D81">
        <w:rPr>
          <w:sz w:val="28"/>
          <w:szCs w:val="28"/>
        </w:rPr>
        <w:br/>
      </w:r>
      <w:r w:rsidRPr="004A1D81">
        <w:rPr>
          <w:sz w:val="28"/>
          <w:szCs w:val="28"/>
        </w:rPr>
        <w:t>в связи с этим, АО «Омск РТС» отказывает в выдаче технических условий подключения и информации о плате за подключение</w:t>
      </w:r>
      <w:r w:rsidR="000B1996" w:rsidRPr="004A1D81">
        <w:rPr>
          <w:sz w:val="28"/>
          <w:szCs w:val="28"/>
        </w:rPr>
        <w:t>»</w:t>
      </w:r>
      <w:r w:rsidRPr="004A1D81">
        <w:rPr>
          <w:sz w:val="28"/>
          <w:szCs w:val="28"/>
        </w:rPr>
        <w:t xml:space="preserve">. </w:t>
      </w:r>
    </w:p>
    <w:p w:rsidR="00A938F0" w:rsidRPr="004A1D81" w:rsidRDefault="00A938F0" w:rsidP="004A1D81">
      <w:pPr>
        <w:ind w:firstLine="709"/>
        <w:contextualSpacing/>
        <w:jc w:val="both"/>
        <w:rPr>
          <w:sz w:val="28"/>
          <w:szCs w:val="28"/>
        </w:rPr>
      </w:pPr>
      <w:r w:rsidRPr="004A1D81">
        <w:rPr>
          <w:sz w:val="28"/>
          <w:szCs w:val="28"/>
        </w:rPr>
        <w:t>3. В соответствии с письмом филиала ПАО «МРСК Сибири» - «</w:t>
      </w:r>
      <w:proofErr w:type="spellStart"/>
      <w:r w:rsidRPr="004A1D81">
        <w:rPr>
          <w:sz w:val="28"/>
          <w:szCs w:val="28"/>
        </w:rPr>
        <w:t>Омскэнерго</w:t>
      </w:r>
      <w:proofErr w:type="spellEnd"/>
      <w:r w:rsidRPr="004A1D81">
        <w:rPr>
          <w:sz w:val="28"/>
          <w:szCs w:val="28"/>
        </w:rPr>
        <w:t>» от 11 июня 2020 года № 1.5/01-01/4952-</w:t>
      </w:r>
      <w:r w:rsidR="00E00DC1" w:rsidRPr="004A1D81">
        <w:rPr>
          <w:sz w:val="28"/>
          <w:szCs w:val="28"/>
        </w:rPr>
        <w:t>исх</w:t>
      </w:r>
      <w:r w:rsidRPr="004A1D81">
        <w:rPr>
          <w:sz w:val="28"/>
          <w:szCs w:val="28"/>
        </w:rPr>
        <w:t xml:space="preserve"> о наличии сетей электроснабжения и возможности их выноса (при наличии) за границы земельных участков:</w:t>
      </w:r>
    </w:p>
    <w:p w:rsidR="00D4788D" w:rsidRPr="004A1D81" w:rsidRDefault="00A938F0" w:rsidP="004A1D81">
      <w:pPr>
        <w:ind w:firstLine="709"/>
        <w:contextualSpacing/>
        <w:jc w:val="both"/>
        <w:rPr>
          <w:sz w:val="28"/>
          <w:szCs w:val="28"/>
        </w:rPr>
      </w:pPr>
      <w:r w:rsidRPr="004A1D81">
        <w:rPr>
          <w:sz w:val="28"/>
          <w:szCs w:val="28"/>
        </w:rPr>
        <w:t xml:space="preserve">«Если на расстоянии менее 300 метров от границ участка заявителя находятся объекты </w:t>
      </w:r>
      <w:proofErr w:type="spellStart"/>
      <w:r w:rsidRPr="004A1D81">
        <w:rPr>
          <w:sz w:val="28"/>
          <w:szCs w:val="28"/>
        </w:rPr>
        <w:t>электросетевого</w:t>
      </w:r>
      <w:proofErr w:type="spellEnd"/>
      <w:r w:rsidRPr="004A1D81">
        <w:rPr>
          <w:sz w:val="28"/>
          <w:szCs w:val="28"/>
        </w:rPr>
        <w:t xml:space="preserve"> хозяйства балансодержателем которых является филиал ПАО «МРСК Сибири» - «</w:t>
      </w:r>
      <w:proofErr w:type="spellStart"/>
      <w:r w:rsidRPr="004A1D81">
        <w:rPr>
          <w:sz w:val="28"/>
          <w:szCs w:val="28"/>
        </w:rPr>
        <w:t>Омскэнерго</w:t>
      </w:r>
      <w:proofErr w:type="spellEnd"/>
      <w:r w:rsidRPr="004A1D81">
        <w:rPr>
          <w:sz w:val="28"/>
          <w:szCs w:val="28"/>
        </w:rPr>
        <w:t>» (далее – «</w:t>
      </w:r>
      <w:proofErr w:type="spellStart"/>
      <w:r w:rsidRPr="004A1D81">
        <w:rPr>
          <w:sz w:val="28"/>
          <w:szCs w:val="28"/>
        </w:rPr>
        <w:t>Россети</w:t>
      </w:r>
      <w:proofErr w:type="spellEnd"/>
      <w:r w:rsidRPr="004A1D81">
        <w:rPr>
          <w:sz w:val="28"/>
          <w:szCs w:val="28"/>
        </w:rPr>
        <w:t xml:space="preserve"> Сибирь»), то правообладатель земельного участка должен направить в адрес «</w:t>
      </w:r>
      <w:proofErr w:type="spellStart"/>
      <w:r w:rsidRPr="004A1D81">
        <w:rPr>
          <w:sz w:val="28"/>
          <w:szCs w:val="28"/>
        </w:rPr>
        <w:t>Россети</w:t>
      </w:r>
      <w:proofErr w:type="spellEnd"/>
      <w:r w:rsidRPr="004A1D81">
        <w:rPr>
          <w:sz w:val="28"/>
          <w:szCs w:val="28"/>
        </w:rPr>
        <w:t xml:space="preserve"> Сибирь» заявку на</w:t>
      </w:r>
      <w:r w:rsidR="00CF07E3" w:rsidRPr="004A1D81">
        <w:rPr>
          <w:sz w:val="28"/>
          <w:szCs w:val="28"/>
        </w:rPr>
        <w:t xml:space="preserve"> технологическое присоединение</w:t>
      </w:r>
      <w:r w:rsidRPr="004A1D81">
        <w:rPr>
          <w:sz w:val="28"/>
          <w:szCs w:val="28"/>
        </w:rPr>
        <w:br/>
        <w:t xml:space="preserve">с указанием данных, предусмотренных постановлением </w:t>
      </w:r>
      <w:r w:rsidRPr="004A1D81">
        <w:rPr>
          <w:bCs/>
          <w:sz w:val="28"/>
          <w:szCs w:val="28"/>
        </w:rPr>
        <w:t>Правительства</w:t>
      </w:r>
      <w:r w:rsidRPr="004A1D81">
        <w:rPr>
          <w:sz w:val="28"/>
          <w:szCs w:val="28"/>
        </w:rPr>
        <w:t xml:space="preserve"> Российской Федерации от 27 декабря 2004 года № 861 «Об утверждении Правил </w:t>
      </w:r>
      <w:proofErr w:type="spellStart"/>
      <w:r w:rsidRPr="004A1D81">
        <w:rPr>
          <w:sz w:val="28"/>
          <w:szCs w:val="28"/>
        </w:rPr>
        <w:t>недискриминационного</w:t>
      </w:r>
      <w:proofErr w:type="spellEnd"/>
      <w:r w:rsidRPr="004A1D81">
        <w:rPr>
          <w:sz w:val="28"/>
          <w:szCs w:val="28"/>
        </w:rPr>
        <w:t xml:space="preserve"> доступа к услугам по передаче электрической энергии и оказания этих услуг, Правил </w:t>
      </w:r>
      <w:proofErr w:type="spellStart"/>
      <w:r w:rsidRPr="004A1D81">
        <w:rPr>
          <w:sz w:val="28"/>
          <w:szCs w:val="28"/>
        </w:rPr>
        <w:t>недискриминационного</w:t>
      </w:r>
      <w:proofErr w:type="spellEnd"/>
      <w:r w:rsidRPr="004A1D81">
        <w:rPr>
          <w:sz w:val="28"/>
          <w:szCs w:val="28"/>
        </w:rPr>
        <w:t xml:space="preserve"> доступа к услугам по оперативно-диспетчерскому управлению в электроэнергетике и оказания этих услуг, Правил </w:t>
      </w:r>
      <w:proofErr w:type="spellStart"/>
      <w:r w:rsidRPr="004A1D81">
        <w:rPr>
          <w:sz w:val="28"/>
          <w:szCs w:val="28"/>
        </w:rPr>
        <w:t>недискриминационного</w:t>
      </w:r>
      <w:proofErr w:type="spellEnd"/>
      <w:r w:rsidRPr="004A1D81">
        <w:rPr>
          <w:sz w:val="28"/>
          <w:szCs w:val="28"/>
        </w:rPr>
        <w:t xml:space="preserve"> доступа к услугам администратора торговой системы оптового рынка и оказания этих услуг и Правил технологического присоединения </w:t>
      </w:r>
      <w:proofErr w:type="spellStart"/>
      <w:r w:rsidRPr="004A1D81">
        <w:rPr>
          <w:sz w:val="28"/>
          <w:szCs w:val="28"/>
        </w:rPr>
        <w:t>энергопринимающих</w:t>
      </w:r>
      <w:proofErr w:type="spellEnd"/>
      <w:r w:rsidRPr="004A1D81">
        <w:rPr>
          <w:sz w:val="28"/>
          <w:szCs w:val="28"/>
        </w:rPr>
        <w:t xml:space="preserve"> устройств потребителей электрической энергии, объектов по производству электрической энергии, а также объектов </w:t>
      </w:r>
      <w:proofErr w:type="spellStart"/>
      <w:r w:rsidRPr="004A1D81">
        <w:rPr>
          <w:sz w:val="28"/>
          <w:szCs w:val="28"/>
        </w:rPr>
        <w:t>электросетевого</w:t>
      </w:r>
      <w:proofErr w:type="spellEnd"/>
      <w:r w:rsidRPr="004A1D81">
        <w:rPr>
          <w:sz w:val="28"/>
          <w:szCs w:val="28"/>
        </w:rPr>
        <w:t xml:space="preserve"> хозяйства, принадлежащих сетевым организациям и ин</w:t>
      </w:r>
      <w:r w:rsidR="00776032" w:rsidRPr="004A1D81">
        <w:rPr>
          <w:sz w:val="28"/>
          <w:szCs w:val="28"/>
        </w:rPr>
        <w:t>ым лицам, к электрическим сетям»</w:t>
      </w:r>
      <w:r w:rsidR="00D4788D" w:rsidRPr="004A1D81">
        <w:rPr>
          <w:sz w:val="28"/>
          <w:szCs w:val="28"/>
        </w:rPr>
        <w:t>.</w:t>
      </w:r>
    </w:p>
    <w:p w:rsidR="00A938F0" w:rsidRPr="004A1D81" w:rsidRDefault="00A938F0" w:rsidP="004A1D81">
      <w:pPr>
        <w:ind w:firstLine="709"/>
        <w:contextualSpacing/>
        <w:jc w:val="both"/>
        <w:rPr>
          <w:bCs/>
          <w:sz w:val="28"/>
          <w:szCs w:val="28"/>
        </w:rPr>
      </w:pPr>
      <w:r w:rsidRPr="004A1D81">
        <w:rPr>
          <w:bCs/>
          <w:sz w:val="28"/>
          <w:szCs w:val="28"/>
        </w:rPr>
        <w:t>Информация о географическом месте расположения центров питания «</w:t>
      </w:r>
      <w:proofErr w:type="spellStart"/>
      <w:r w:rsidRPr="004A1D81">
        <w:rPr>
          <w:bCs/>
          <w:sz w:val="28"/>
          <w:szCs w:val="28"/>
        </w:rPr>
        <w:t>Россети</w:t>
      </w:r>
      <w:proofErr w:type="spellEnd"/>
      <w:r w:rsidRPr="004A1D81">
        <w:rPr>
          <w:bCs/>
          <w:sz w:val="28"/>
          <w:szCs w:val="28"/>
        </w:rPr>
        <w:t xml:space="preserve"> Сибирь» и резервах мощност</w:t>
      </w:r>
      <w:r w:rsidR="007530C5">
        <w:rPr>
          <w:bCs/>
          <w:sz w:val="28"/>
          <w:szCs w:val="28"/>
        </w:rPr>
        <w:t xml:space="preserve">и, размещается и обновляется </w:t>
      </w:r>
      <w:r w:rsidR="007530C5">
        <w:rPr>
          <w:bCs/>
          <w:sz w:val="28"/>
          <w:szCs w:val="28"/>
        </w:rPr>
        <w:br/>
        <w:t xml:space="preserve">на </w:t>
      </w:r>
      <w:r w:rsidRPr="004A1D81">
        <w:rPr>
          <w:bCs/>
          <w:sz w:val="28"/>
          <w:szCs w:val="28"/>
        </w:rPr>
        <w:t xml:space="preserve">официальном ресурсе </w:t>
      </w:r>
      <w:hyperlink r:id="rId8" w:history="1">
        <w:r w:rsidR="007530C5" w:rsidRPr="007530C5">
          <w:rPr>
            <w:rStyle w:val="ae"/>
            <w:bCs/>
            <w:color w:val="auto"/>
            <w:sz w:val="28"/>
            <w:szCs w:val="28"/>
            <w:u w:val="none"/>
            <w:lang w:val="en-US"/>
          </w:rPr>
          <w:t>https</w:t>
        </w:r>
        <w:r w:rsidR="007530C5" w:rsidRPr="007530C5">
          <w:rPr>
            <w:rStyle w:val="ae"/>
            <w:bCs/>
            <w:color w:val="auto"/>
            <w:sz w:val="28"/>
            <w:szCs w:val="28"/>
            <w:u w:val="none"/>
          </w:rPr>
          <w:t>://</w:t>
        </w:r>
        <w:r w:rsidR="007530C5" w:rsidRPr="007530C5">
          <w:rPr>
            <w:rStyle w:val="ae"/>
            <w:bCs/>
            <w:color w:val="auto"/>
            <w:sz w:val="28"/>
            <w:szCs w:val="28"/>
            <w:u w:val="none"/>
            <w:lang w:val="en-US"/>
          </w:rPr>
          <w:t>www</w:t>
        </w:r>
        <w:r w:rsidR="007530C5" w:rsidRPr="007530C5">
          <w:rPr>
            <w:rStyle w:val="ae"/>
            <w:bCs/>
            <w:color w:val="auto"/>
            <w:sz w:val="28"/>
            <w:szCs w:val="28"/>
            <w:u w:val="none"/>
          </w:rPr>
          <w:t>.</w:t>
        </w:r>
        <w:proofErr w:type="spellStart"/>
        <w:r w:rsidR="007530C5" w:rsidRPr="007530C5">
          <w:rPr>
            <w:rStyle w:val="ae"/>
            <w:bCs/>
            <w:color w:val="auto"/>
            <w:sz w:val="28"/>
            <w:szCs w:val="28"/>
            <w:u w:val="none"/>
          </w:rPr>
          <w:t>mrsksib.ru</w:t>
        </w:r>
        <w:proofErr w:type="spellEnd"/>
        <w:r w:rsidR="007530C5" w:rsidRPr="007530C5">
          <w:rPr>
            <w:rStyle w:val="ae"/>
            <w:bCs/>
            <w:color w:val="auto"/>
            <w:sz w:val="28"/>
            <w:szCs w:val="28"/>
            <w:u w:val="none"/>
          </w:rPr>
          <w:t>/</w:t>
        </w:r>
        <w:proofErr w:type="spellStart"/>
        <w:r w:rsidR="007530C5" w:rsidRPr="007530C5">
          <w:rPr>
            <w:rStyle w:val="ae"/>
            <w:bCs/>
            <w:color w:val="auto"/>
            <w:sz w:val="28"/>
            <w:szCs w:val="28"/>
            <w:u w:val="none"/>
          </w:rPr>
          <w:t>index.php?option</w:t>
        </w:r>
      </w:hyperlink>
      <w:r w:rsidRPr="007530C5">
        <w:rPr>
          <w:bCs/>
          <w:sz w:val="28"/>
          <w:szCs w:val="28"/>
        </w:rPr>
        <w:t>=</w:t>
      </w:r>
      <w:proofErr w:type="spellEnd"/>
      <w:r w:rsidR="007530C5">
        <w:rPr>
          <w:bCs/>
          <w:sz w:val="28"/>
          <w:szCs w:val="28"/>
        </w:rPr>
        <w:t xml:space="preserve"> </w:t>
      </w:r>
      <w:r w:rsidRPr="004A1D81">
        <w:rPr>
          <w:bCs/>
          <w:sz w:val="28"/>
          <w:szCs w:val="28"/>
        </w:rPr>
        <w:t xml:space="preserve">com_content&amp;view=category&amp;layout=blog&amp;id=1577&amp;Itemid=3453&amp;lang=ru55. </w:t>
      </w:r>
      <w:r w:rsidRPr="004A1D81">
        <w:rPr>
          <w:bCs/>
          <w:sz w:val="28"/>
          <w:szCs w:val="28"/>
        </w:rPr>
        <w:lastRenderedPageBreak/>
        <w:t xml:space="preserve">В связи с этим для оперативной и достоверной оценки возможности электроснабжения планируемых к застройке, реконструкции (строительству) объектов можно руководствоваться информацией размещенной на данном ресурсе. </w:t>
      </w:r>
    </w:p>
    <w:p w:rsidR="00A938F0" w:rsidRPr="004A1D81" w:rsidRDefault="00A938F0" w:rsidP="004A1D81">
      <w:pPr>
        <w:ind w:firstLine="709"/>
        <w:contextualSpacing/>
        <w:jc w:val="both"/>
        <w:rPr>
          <w:bCs/>
          <w:sz w:val="28"/>
          <w:szCs w:val="28"/>
        </w:rPr>
      </w:pPr>
      <w:r w:rsidRPr="004A1D81">
        <w:rPr>
          <w:bCs/>
          <w:sz w:val="28"/>
          <w:szCs w:val="28"/>
        </w:rPr>
        <w:t xml:space="preserve">Вместе с тем сообщаю Вам, что в соответствии с действующим законодательством, на объект </w:t>
      </w:r>
      <w:proofErr w:type="spellStart"/>
      <w:r w:rsidRPr="004A1D81">
        <w:rPr>
          <w:bCs/>
          <w:sz w:val="28"/>
          <w:szCs w:val="28"/>
        </w:rPr>
        <w:t>электросетевого</w:t>
      </w:r>
      <w:proofErr w:type="spellEnd"/>
      <w:r w:rsidRPr="004A1D81">
        <w:rPr>
          <w:bCs/>
          <w:sz w:val="28"/>
          <w:szCs w:val="28"/>
        </w:rPr>
        <w:t xml:space="preserve"> хозяйства устанавливается охранная зона – зона с особыми условиями использования территорий. </w:t>
      </w:r>
    </w:p>
    <w:p w:rsidR="00A938F0" w:rsidRPr="004A1D81" w:rsidRDefault="00A938F0" w:rsidP="004A1D81">
      <w:pPr>
        <w:ind w:firstLine="709"/>
        <w:contextualSpacing/>
        <w:jc w:val="both"/>
        <w:rPr>
          <w:rFonts w:eastAsiaTheme="minorHAnsi"/>
          <w:sz w:val="28"/>
          <w:szCs w:val="28"/>
          <w:lang w:eastAsia="en-US"/>
        </w:rPr>
      </w:pPr>
      <w:r w:rsidRPr="004A1D81">
        <w:rPr>
          <w:rFonts w:eastAsiaTheme="minorHAnsi"/>
          <w:sz w:val="28"/>
          <w:szCs w:val="28"/>
          <w:lang w:eastAsia="en-US"/>
        </w:rPr>
        <w:t xml:space="preserve">Постановлением Правительства Российской Федерации от 24 февраля 2009 года № 160 «О порядке установления охранных зон объектов </w:t>
      </w:r>
      <w:proofErr w:type="spellStart"/>
      <w:r w:rsidRPr="004A1D81">
        <w:rPr>
          <w:rFonts w:eastAsiaTheme="minorHAnsi"/>
          <w:sz w:val="28"/>
          <w:szCs w:val="28"/>
          <w:lang w:eastAsia="en-US"/>
        </w:rPr>
        <w:t>электросетевого</w:t>
      </w:r>
      <w:proofErr w:type="spellEnd"/>
      <w:r w:rsidRPr="004A1D81">
        <w:rPr>
          <w:rFonts w:eastAsiaTheme="minorHAnsi"/>
          <w:sz w:val="28"/>
          <w:szCs w:val="28"/>
          <w:lang w:eastAsia="en-US"/>
        </w:rPr>
        <w:t xml:space="preserve"> хозяйства и особых условий использования земельных участков, расположенных в границах таких зон», утверждены Правила установления охранных зон объектов </w:t>
      </w:r>
      <w:proofErr w:type="spellStart"/>
      <w:r w:rsidRPr="004A1D81">
        <w:rPr>
          <w:rFonts w:eastAsiaTheme="minorHAnsi"/>
          <w:sz w:val="28"/>
          <w:szCs w:val="28"/>
          <w:lang w:eastAsia="en-US"/>
        </w:rPr>
        <w:t>электросетевого</w:t>
      </w:r>
      <w:proofErr w:type="spellEnd"/>
      <w:r w:rsidRPr="004A1D81">
        <w:rPr>
          <w:rFonts w:eastAsiaTheme="minorHAnsi"/>
          <w:sz w:val="28"/>
          <w:szCs w:val="28"/>
          <w:lang w:eastAsia="en-US"/>
        </w:rPr>
        <w:t xml:space="preserve"> хозяйства и особых условий использования земельных участков, расположенных в границах таких зон».</w:t>
      </w:r>
    </w:p>
    <w:p w:rsidR="00A938F0" w:rsidRPr="004A1D81" w:rsidRDefault="00A938F0" w:rsidP="004A1D81">
      <w:pPr>
        <w:ind w:firstLine="709"/>
        <w:contextualSpacing/>
        <w:jc w:val="both"/>
        <w:rPr>
          <w:sz w:val="28"/>
          <w:szCs w:val="28"/>
        </w:rPr>
      </w:pPr>
      <w:r w:rsidRPr="004A1D81">
        <w:rPr>
          <w:sz w:val="28"/>
          <w:szCs w:val="28"/>
        </w:rPr>
        <w:t>В соответствии с письмом АО «</w:t>
      </w:r>
      <w:proofErr w:type="spellStart"/>
      <w:r w:rsidRPr="004A1D81">
        <w:rPr>
          <w:sz w:val="28"/>
          <w:szCs w:val="28"/>
        </w:rPr>
        <w:t>Омскэлектро</w:t>
      </w:r>
      <w:proofErr w:type="spellEnd"/>
      <w:r w:rsidRPr="004A1D81">
        <w:rPr>
          <w:sz w:val="28"/>
          <w:szCs w:val="28"/>
        </w:rPr>
        <w:t xml:space="preserve">» от 19 июня 2020 года </w:t>
      </w:r>
      <w:r w:rsidRPr="004A1D81">
        <w:rPr>
          <w:sz w:val="28"/>
          <w:szCs w:val="28"/>
        </w:rPr>
        <w:br/>
        <w:t>№ 22-08/7</w:t>
      </w:r>
      <w:r w:rsidR="00FE727F">
        <w:rPr>
          <w:sz w:val="28"/>
          <w:szCs w:val="28"/>
        </w:rPr>
        <w:t>6</w:t>
      </w:r>
      <w:r w:rsidRPr="004A1D81">
        <w:rPr>
          <w:sz w:val="28"/>
          <w:szCs w:val="28"/>
        </w:rPr>
        <w:t>29</w:t>
      </w:r>
      <w:r w:rsidR="00107477" w:rsidRPr="004A1D81">
        <w:rPr>
          <w:sz w:val="28"/>
          <w:szCs w:val="28"/>
        </w:rPr>
        <w:t>:</w:t>
      </w:r>
      <w:r w:rsidRPr="004A1D81">
        <w:rPr>
          <w:sz w:val="28"/>
          <w:szCs w:val="28"/>
        </w:rPr>
        <w:t xml:space="preserve"> </w:t>
      </w:r>
      <w:r w:rsidR="00107477" w:rsidRPr="004A1D81">
        <w:rPr>
          <w:sz w:val="28"/>
          <w:szCs w:val="28"/>
        </w:rPr>
        <w:t>«О</w:t>
      </w:r>
      <w:r w:rsidRPr="004A1D81">
        <w:rPr>
          <w:sz w:val="28"/>
          <w:szCs w:val="28"/>
        </w:rPr>
        <w:t xml:space="preserve">тносительно границ рассматриваемого земельного участка </w:t>
      </w:r>
      <w:r w:rsidR="00CF07E3" w:rsidRPr="004A1D81">
        <w:rPr>
          <w:sz w:val="28"/>
          <w:szCs w:val="28"/>
        </w:rPr>
        <w:br/>
        <w:t xml:space="preserve">с кадастровым номером 55:36:130126:7961 </w:t>
      </w:r>
      <w:r w:rsidRPr="004A1D81">
        <w:rPr>
          <w:sz w:val="28"/>
          <w:szCs w:val="28"/>
        </w:rPr>
        <w:t xml:space="preserve">ближайшими по расположению находятся сети балансовой принадлежности: </w:t>
      </w:r>
    </w:p>
    <w:p w:rsidR="00A938F0" w:rsidRPr="004A1D81" w:rsidRDefault="00A938F0" w:rsidP="004A1D81">
      <w:pPr>
        <w:ind w:firstLine="709"/>
        <w:contextualSpacing/>
        <w:jc w:val="both"/>
        <w:rPr>
          <w:sz w:val="28"/>
          <w:szCs w:val="28"/>
        </w:rPr>
      </w:pPr>
      <w:r w:rsidRPr="004A1D81">
        <w:rPr>
          <w:sz w:val="28"/>
          <w:szCs w:val="28"/>
        </w:rPr>
        <w:t xml:space="preserve">1. ЖСК «Пищевик»; </w:t>
      </w:r>
    </w:p>
    <w:p w:rsidR="00A938F0" w:rsidRPr="004A1D81" w:rsidRDefault="00A938F0" w:rsidP="004A1D81">
      <w:pPr>
        <w:ind w:firstLine="709"/>
        <w:contextualSpacing/>
        <w:jc w:val="both"/>
        <w:rPr>
          <w:sz w:val="28"/>
          <w:szCs w:val="28"/>
        </w:rPr>
      </w:pPr>
      <w:r w:rsidRPr="004A1D81">
        <w:rPr>
          <w:sz w:val="28"/>
          <w:szCs w:val="28"/>
        </w:rPr>
        <w:t>2. ПАО «МРСК Сибири» - «</w:t>
      </w:r>
      <w:proofErr w:type="spellStart"/>
      <w:r w:rsidRPr="004A1D81">
        <w:rPr>
          <w:sz w:val="28"/>
          <w:szCs w:val="28"/>
        </w:rPr>
        <w:t>Омскэнерго</w:t>
      </w:r>
      <w:proofErr w:type="spellEnd"/>
      <w:r w:rsidRPr="004A1D81">
        <w:rPr>
          <w:sz w:val="28"/>
          <w:szCs w:val="28"/>
        </w:rPr>
        <w:t xml:space="preserve">». </w:t>
      </w:r>
    </w:p>
    <w:p w:rsidR="00A938F0" w:rsidRPr="004A1D81" w:rsidRDefault="00A938F0" w:rsidP="004A1D81">
      <w:pPr>
        <w:ind w:firstLine="709"/>
        <w:contextualSpacing/>
        <w:jc w:val="both"/>
        <w:rPr>
          <w:sz w:val="28"/>
          <w:szCs w:val="28"/>
        </w:rPr>
      </w:pPr>
      <w:r w:rsidRPr="004A1D81">
        <w:rPr>
          <w:sz w:val="28"/>
          <w:szCs w:val="28"/>
        </w:rPr>
        <w:t>Наличие сетей электроснабжения АО «</w:t>
      </w:r>
      <w:proofErr w:type="spellStart"/>
      <w:r w:rsidRPr="004A1D81">
        <w:rPr>
          <w:sz w:val="28"/>
          <w:szCs w:val="28"/>
        </w:rPr>
        <w:t>Омскэлектро</w:t>
      </w:r>
      <w:proofErr w:type="spellEnd"/>
      <w:r w:rsidRPr="004A1D81">
        <w:rPr>
          <w:sz w:val="28"/>
          <w:szCs w:val="28"/>
        </w:rPr>
        <w:t>» не установлено</w:t>
      </w:r>
      <w:r w:rsidR="00107477" w:rsidRPr="004A1D81">
        <w:rPr>
          <w:sz w:val="28"/>
          <w:szCs w:val="28"/>
        </w:rPr>
        <w:t>»</w:t>
      </w:r>
      <w:r w:rsidRPr="004A1D81">
        <w:rPr>
          <w:sz w:val="28"/>
          <w:szCs w:val="28"/>
        </w:rPr>
        <w:t>.</w:t>
      </w:r>
    </w:p>
    <w:p w:rsidR="009B30F7" w:rsidRPr="004A1D81" w:rsidRDefault="009B30F7" w:rsidP="003B67E2">
      <w:pPr>
        <w:ind w:firstLine="709"/>
        <w:contextualSpacing/>
        <w:jc w:val="both"/>
        <w:rPr>
          <w:sz w:val="28"/>
          <w:szCs w:val="28"/>
        </w:rPr>
      </w:pPr>
      <w:r w:rsidRPr="004A1D81">
        <w:rPr>
          <w:rFonts w:eastAsia="Calibri"/>
          <w:sz w:val="28"/>
          <w:szCs w:val="28"/>
        </w:rPr>
        <w:t>В соответствии с частью 10.1 статьи 48 Гр</w:t>
      </w:r>
      <w:r w:rsidR="004E7F6F" w:rsidRPr="004A1D81">
        <w:rPr>
          <w:rFonts w:eastAsia="Calibri"/>
          <w:sz w:val="28"/>
          <w:szCs w:val="28"/>
        </w:rPr>
        <w:t xml:space="preserve">адостроительного кодекса Российской Федерации (далее – </w:t>
      </w:r>
      <w:proofErr w:type="spellStart"/>
      <w:r w:rsidR="004E7F6F" w:rsidRPr="004A1D81">
        <w:rPr>
          <w:rFonts w:eastAsia="Calibri"/>
          <w:sz w:val="28"/>
          <w:szCs w:val="28"/>
        </w:rPr>
        <w:t>ГрК</w:t>
      </w:r>
      <w:proofErr w:type="spellEnd"/>
      <w:r w:rsidR="004E7F6F" w:rsidRPr="004A1D81">
        <w:rPr>
          <w:rFonts w:eastAsia="Calibri"/>
          <w:sz w:val="28"/>
          <w:szCs w:val="28"/>
        </w:rPr>
        <w:t xml:space="preserve"> РФ)</w:t>
      </w:r>
      <w:r w:rsidRPr="004A1D81">
        <w:rPr>
          <w:rFonts w:eastAsia="Calibri"/>
          <w:sz w:val="28"/>
          <w:szCs w:val="28"/>
        </w:rPr>
        <w:t xml:space="preserve"> подключение к сетям электроснабжения осуществляется в соответствии с </w:t>
      </w:r>
      <w:r w:rsidRPr="004A1D81">
        <w:rPr>
          <w:sz w:val="28"/>
          <w:szCs w:val="28"/>
        </w:rPr>
        <w:t>постановлением</w:t>
      </w:r>
      <w:r w:rsidR="003B67E2">
        <w:rPr>
          <w:sz w:val="28"/>
          <w:szCs w:val="28"/>
        </w:rPr>
        <w:t xml:space="preserve"> </w:t>
      </w:r>
      <w:r w:rsidR="003B67E2" w:rsidRPr="004A1D81">
        <w:rPr>
          <w:bCs/>
          <w:sz w:val="28"/>
          <w:szCs w:val="28"/>
        </w:rPr>
        <w:t>Правительства</w:t>
      </w:r>
      <w:r w:rsidR="003B67E2" w:rsidRPr="004A1D81">
        <w:rPr>
          <w:sz w:val="28"/>
          <w:szCs w:val="28"/>
        </w:rPr>
        <w:t xml:space="preserve"> Российской Федерации от 27 декабря 2004 года № 861 </w:t>
      </w:r>
      <w:r w:rsidR="003B67E2">
        <w:rPr>
          <w:sz w:val="28"/>
          <w:szCs w:val="28"/>
        </w:rPr>
        <w:t xml:space="preserve">                   </w:t>
      </w:r>
      <w:r w:rsidR="003B67E2" w:rsidRPr="004A1D81">
        <w:rPr>
          <w:sz w:val="28"/>
          <w:szCs w:val="28"/>
        </w:rPr>
        <w:t xml:space="preserve">«Об утверждении Правил </w:t>
      </w:r>
      <w:proofErr w:type="spellStart"/>
      <w:r w:rsidR="003B67E2" w:rsidRPr="004A1D81">
        <w:rPr>
          <w:sz w:val="28"/>
          <w:szCs w:val="28"/>
        </w:rPr>
        <w:t>недискриминационного</w:t>
      </w:r>
      <w:proofErr w:type="spellEnd"/>
      <w:r w:rsidR="003B67E2" w:rsidRPr="004A1D81">
        <w:rPr>
          <w:sz w:val="28"/>
          <w:szCs w:val="28"/>
        </w:rPr>
        <w:t xml:space="preserve"> доступа к услугам по передаче электрической энергии и оказания этих услуг, Правил </w:t>
      </w:r>
      <w:proofErr w:type="spellStart"/>
      <w:r w:rsidR="003B67E2" w:rsidRPr="004A1D81">
        <w:rPr>
          <w:sz w:val="28"/>
          <w:szCs w:val="28"/>
        </w:rPr>
        <w:t>недискриминационного</w:t>
      </w:r>
      <w:proofErr w:type="spellEnd"/>
      <w:r w:rsidR="003B67E2" w:rsidRPr="004A1D81">
        <w:rPr>
          <w:sz w:val="28"/>
          <w:szCs w:val="28"/>
        </w:rPr>
        <w:t xml:space="preserve"> доступа к услугам по оперативно-диспетчерскому управлению в электроэнергетике и оказания этих услуг, Правил </w:t>
      </w:r>
      <w:proofErr w:type="spellStart"/>
      <w:r w:rsidR="003B67E2" w:rsidRPr="004A1D81">
        <w:rPr>
          <w:sz w:val="28"/>
          <w:szCs w:val="28"/>
        </w:rPr>
        <w:t>недискриминационного</w:t>
      </w:r>
      <w:proofErr w:type="spellEnd"/>
      <w:r w:rsidR="003B67E2" w:rsidRPr="004A1D81">
        <w:rPr>
          <w:sz w:val="28"/>
          <w:szCs w:val="28"/>
        </w:rPr>
        <w:t xml:space="preserve"> доступа к услугам администратора торговой системы оптового рынка и оказания этих услуг и Правил технологического присоединения </w:t>
      </w:r>
      <w:proofErr w:type="spellStart"/>
      <w:r w:rsidR="003B67E2" w:rsidRPr="004A1D81">
        <w:rPr>
          <w:sz w:val="28"/>
          <w:szCs w:val="28"/>
        </w:rPr>
        <w:t>энергопринимающих</w:t>
      </w:r>
      <w:proofErr w:type="spellEnd"/>
      <w:r w:rsidR="003B67E2" w:rsidRPr="004A1D81">
        <w:rPr>
          <w:sz w:val="28"/>
          <w:szCs w:val="28"/>
        </w:rPr>
        <w:t xml:space="preserve"> устройств потребителей электрической энергии, объектов по производству электрической энергии, а также объектов </w:t>
      </w:r>
      <w:proofErr w:type="spellStart"/>
      <w:r w:rsidR="003B67E2" w:rsidRPr="004A1D81">
        <w:rPr>
          <w:sz w:val="28"/>
          <w:szCs w:val="28"/>
        </w:rPr>
        <w:t>электросетевого</w:t>
      </w:r>
      <w:proofErr w:type="spellEnd"/>
      <w:r w:rsidR="003B67E2" w:rsidRPr="004A1D81">
        <w:rPr>
          <w:sz w:val="28"/>
          <w:szCs w:val="28"/>
        </w:rPr>
        <w:t xml:space="preserve"> хозяйства, принадлежащих сетевым организациям и иным лицам, к электрическим сетям»</w:t>
      </w:r>
      <w:r w:rsidR="003B67E2">
        <w:rPr>
          <w:sz w:val="28"/>
          <w:szCs w:val="28"/>
        </w:rPr>
        <w:t xml:space="preserve"> (далее – постановление Правительства                  № 861)</w:t>
      </w:r>
      <w:r w:rsidR="00782B80">
        <w:rPr>
          <w:sz w:val="28"/>
          <w:szCs w:val="28"/>
        </w:rPr>
        <w:t>,</w:t>
      </w:r>
      <w:r w:rsidRPr="004A1D81">
        <w:rPr>
          <w:sz w:val="28"/>
          <w:szCs w:val="28"/>
        </w:rPr>
        <w:t xml:space="preserve"> </w:t>
      </w:r>
      <w:r w:rsidRPr="004A1D81">
        <w:rPr>
          <w:rFonts w:eastAsia="Calibri"/>
          <w:sz w:val="28"/>
          <w:szCs w:val="28"/>
        </w:rPr>
        <w:t xml:space="preserve">которым установлено, что за заключением договора </w:t>
      </w:r>
      <w:r w:rsidR="00782B80">
        <w:rPr>
          <w:rFonts w:eastAsia="Calibri"/>
          <w:sz w:val="28"/>
          <w:szCs w:val="28"/>
        </w:rPr>
        <w:br/>
      </w:r>
      <w:r w:rsidRPr="004A1D81">
        <w:rPr>
          <w:rFonts w:eastAsia="Calibri"/>
          <w:sz w:val="28"/>
          <w:szCs w:val="28"/>
        </w:rPr>
        <w:t>на подключение к сетям электроснабжения (технически</w:t>
      </w:r>
      <w:r w:rsidR="007530C5">
        <w:rPr>
          <w:rFonts w:eastAsia="Calibri"/>
          <w:sz w:val="28"/>
          <w:szCs w:val="28"/>
        </w:rPr>
        <w:t xml:space="preserve">е условия являются приложением </w:t>
      </w:r>
      <w:r w:rsidRPr="004A1D81">
        <w:rPr>
          <w:rFonts w:eastAsia="Calibri"/>
          <w:sz w:val="28"/>
          <w:szCs w:val="28"/>
        </w:rPr>
        <w:t>к договору) обращается правообладатель земельного участка.</w:t>
      </w:r>
    </w:p>
    <w:p w:rsidR="00342F05" w:rsidRPr="004A1D81" w:rsidRDefault="009B30F7" w:rsidP="00BC67BC">
      <w:pPr>
        <w:ind w:firstLine="709"/>
        <w:contextualSpacing/>
        <w:jc w:val="both"/>
        <w:rPr>
          <w:rFonts w:eastAsia="Calibri"/>
          <w:sz w:val="28"/>
          <w:szCs w:val="28"/>
        </w:rPr>
      </w:pPr>
      <w:r w:rsidRPr="004A1D81">
        <w:rPr>
          <w:sz w:val="28"/>
          <w:szCs w:val="28"/>
        </w:rPr>
        <w:t xml:space="preserve">4. На основании постановления Правительства </w:t>
      </w:r>
      <w:r w:rsidR="00624EE6" w:rsidRPr="004A1D81">
        <w:rPr>
          <w:sz w:val="28"/>
          <w:szCs w:val="28"/>
        </w:rPr>
        <w:t xml:space="preserve">Российской Федерации </w:t>
      </w:r>
      <w:r w:rsidRPr="004A1D81">
        <w:rPr>
          <w:sz w:val="28"/>
          <w:szCs w:val="28"/>
        </w:rPr>
        <w:t xml:space="preserve">от 30 декабря 2013 года № 1314 «Об утверждении Правил подключения (технологического присоединения) объектов капитального строительства </w:t>
      </w:r>
      <w:r w:rsidR="00624EE6" w:rsidRPr="004A1D81">
        <w:rPr>
          <w:sz w:val="28"/>
          <w:szCs w:val="28"/>
        </w:rPr>
        <w:br/>
      </w:r>
      <w:r w:rsidRPr="004A1D81">
        <w:rPr>
          <w:sz w:val="28"/>
          <w:szCs w:val="28"/>
        </w:rPr>
        <w:t xml:space="preserve">к сетям газораспределения, а также об изменении и признании утратившими силу некоторых актов Правительства Российской Федерации» (далее – постановление Правительства № 1314) </w:t>
      </w:r>
      <w:r w:rsidRPr="004A1D81">
        <w:rPr>
          <w:rFonts w:eastAsia="Calibri"/>
          <w:sz w:val="28"/>
          <w:szCs w:val="28"/>
        </w:rPr>
        <w:t>за технологическим присоединением</w:t>
      </w:r>
      <w:r w:rsidRPr="004A1D81">
        <w:rPr>
          <w:sz w:val="28"/>
          <w:szCs w:val="28"/>
        </w:rPr>
        <w:t xml:space="preserve"> к системе газоснабжения </w:t>
      </w:r>
      <w:r w:rsidRPr="004A1D81">
        <w:rPr>
          <w:rFonts w:eastAsia="Calibri"/>
          <w:sz w:val="28"/>
          <w:szCs w:val="28"/>
        </w:rPr>
        <w:t>обращается правообладатель земельного участка.</w:t>
      </w:r>
    </w:p>
    <w:p w:rsidR="00342F05" w:rsidRPr="004A1D81" w:rsidRDefault="00342F05" w:rsidP="004A1D81">
      <w:pPr>
        <w:pStyle w:val="1"/>
        <w:ind w:firstLine="709"/>
        <w:contextualSpacing/>
        <w:jc w:val="center"/>
        <w:rPr>
          <w:b/>
          <w:sz w:val="28"/>
          <w:szCs w:val="28"/>
        </w:rPr>
      </w:pPr>
      <w:r w:rsidRPr="004A1D81">
        <w:rPr>
          <w:b/>
          <w:sz w:val="28"/>
          <w:szCs w:val="28"/>
        </w:rPr>
        <w:lastRenderedPageBreak/>
        <w:t>ЛОТ № 2</w:t>
      </w:r>
    </w:p>
    <w:p w:rsidR="00342F05" w:rsidRPr="004A1D81" w:rsidRDefault="00342F05" w:rsidP="004A1D81">
      <w:pPr>
        <w:ind w:firstLine="709"/>
        <w:contextualSpacing/>
        <w:jc w:val="both"/>
        <w:rPr>
          <w:sz w:val="28"/>
          <w:szCs w:val="28"/>
        </w:rPr>
      </w:pPr>
    </w:p>
    <w:p w:rsidR="00342F05" w:rsidRPr="004A1D81" w:rsidRDefault="00342F05" w:rsidP="004A1D81">
      <w:pPr>
        <w:ind w:firstLine="709"/>
        <w:contextualSpacing/>
        <w:jc w:val="both"/>
        <w:rPr>
          <w:sz w:val="28"/>
          <w:szCs w:val="28"/>
        </w:rPr>
      </w:pPr>
      <w:r w:rsidRPr="004A1D81">
        <w:rPr>
          <w:sz w:val="28"/>
          <w:szCs w:val="28"/>
        </w:rPr>
        <w:t>Предмет аукциона: земельный участок из состава земель населенных пунктов с кадастровым номером 55:36:130126:</w:t>
      </w:r>
      <w:r w:rsidR="00A938F0" w:rsidRPr="004A1D81">
        <w:rPr>
          <w:sz w:val="28"/>
          <w:szCs w:val="28"/>
        </w:rPr>
        <w:t>7962</w:t>
      </w:r>
      <w:r w:rsidRPr="004A1D81">
        <w:rPr>
          <w:sz w:val="28"/>
          <w:szCs w:val="28"/>
        </w:rPr>
        <w:t>.</w:t>
      </w:r>
    </w:p>
    <w:p w:rsidR="007558DC" w:rsidRPr="004A1D81" w:rsidRDefault="007558DC" w:rsidP="004A1D81">
      <w:pPr>
        <w:ind w:firstLine="709"/>
        <w:contextualSpacing/>
        <w:jc w:val="both"/>
        <w:rPr>
          <w:sz w:val="28"/>
          <w:szCs w:val="28"/>
        </w:rPr>
      </w:pPr>
      <w:r w:rsidRPr="004A1D81">
        <w:rPr>
          <w:sz w:val="28"/>
          <w:szCs w:val="28"/>
        </w:rPr>
        <w:t xml:space="preserve">Местоположение земельного участка установлено в 295 метрах </w:t>
      </w:r>
      <w:r w:rsidR="003A6A6A" w:rsidRPr="004A1D81">
        <w:rPr>
          <w:sz w:val="28"/>
          <w:szCs w:val="28"/>
        </w:rPr>
        <w:br/>
      </w:r>
      <w:r w:rsidRPr="004A1D81">
        <w:rPr>
          <w:sz w:val="28"/>
          <w:szCs w:val="28"/>
        </w:rPr>
        <w:t>юго-западнее жилого дома с почтовым адресом: Омская область, город Омск, Кировский административный округ, улица Видная, дом 20.</w:t>
      </w:r>
    </w:p>
    <w:p w:rsidR="00342F05" w:rsidRPr="004A1D81" w:rsidRDefault="00342F05" w:rsidP="004A1D81">
      <w:pPr>
        <w:ind w:firstLine="709"/>
        <w:contextualSpacing/>
        <w:jc w:val="both"/>
        <w:rPr>
          <w:sz w:val="28"/>
          <w:szCs w:val="28"/>
        </w:rPr>
      </w:pPr>
      <w:r w:rsidRPr="004A1D81">
        <w:rPr>
          <w:sz w:val="28"/>
          <w:szCs w:val="28"/>
        </w:rPr>
        <w:t xml:space="preserve">Площадь земельного участка: </w:t>
      </w:r>
      <w:r w:rsidR="007558DC" w:rsidRPr="004A1D81">
        <w:rPr>
          <w:sz w:val="28"/>
          <w:szCs w:val="28"/>
        </w:rPr>
        <w:t>704</w:t>
      </w:r>
      <w:r w:rsidRPr="004A1D81">
        <w:rPr>
          <w:sz w:val="28"/>
          <w:szCs w:val="28"/>
        </w:rPr>
        <w:t xml:space="preserve"> кв.м.</w:t>
      </w:r>
    </w:p>
    <w:p w:rsidR="00342F05" w:rsidRPr="004A1D81" w:rsidRDefault="00342F05" w:rsidP="004A1D81">
      <w:pPr>
        <w:ind w:firstLine="709"/>
        <w:contextualSpacing/>
        <w:jc w:val="both"/>
        <w:rPr>
          <w:sz w:val="28"/>
          <w:szCs w:val="28"/>
        </w:rPr>
      </w:pPr>
      <w:r w:rsidRPr="004A1D81">
        <w:rPr>
          <w:sz w:val="28"/>
          <w:szCs w:val="28"/>
        </w:rPr>
        <w:t>Вид разрешенного использования: «для индивидуального жилищного строительства (код 2.1)» установлен согласно Правилам землепользования.</w:t>
      </w:r>
    </w:p>
    <w:p w:rsidR="00342F05" w:rsidRPr="004A1D81" w:rsidRDefault="00342F05" w:rsidP="004A1D81">
      <w:pPr>
        <w:ind w:firstLine="709"/>
        <w:contextualSpacing/>
        <w:jc w:val="both"/>
        <w:rPr>
          <w:sz w:val="28"/>
          <w:szCs w:val="28"/>
        </w:rPr>
      </w:pPr>
      <w:r w:rsidRPr="004A1D81">
        <w:rPr>
          <w:sz w:val="28"/>
          <w:szCs w:val="28"/>
        </w:rPr>
        <w:t xml:space="preserve">Целевое использование земельного участка: </w:t>
      </w:r>
      <w:r w:rsidRPr="004A1D81">
        <w:rPr>
          <w:rFonts w:eastAsiaTheme="minorHAnsi"/>
          <w:sz w:val="28"/>
          <w:szCs w:val="28"/>
          <w:lang w:eastAsia="en-US"/>
        </w:rPr>
        <w:t>строительство индивидуального жилого дома.</w:t>
      </w:r>
    </w:p>
    <w:p w:rsidR="00342F05" w:rsidRPr="004A1D81" w:rsidRDefault="00342F05" w:rsidP="004A1D81">
      <w:pPr>
        <w:ind w:firstLine="709"/>
        <w:contextualSpacing/>
        <w:jc w:val="both"/>
        <w:rPr>
          <w:sz w:val="28"/>
          <w:szCs w:val="28"/>
        </w:rPr>
      </w:pPr>
      <w:r w:rsidRPr="004A1D81">
        <w:rPr>
          <w:sz w:val="28"/>
          <w:szCs w:val="28"/>
        </w:rPr>
        <w:t xml:space="preserve">Права на земельный участок: государственная собственность </w:t>
      </w:r>
      <w:r w:rsidRPr="004A1D81">
        <w:rPr>
          <w:sz w:val="28"/>
          <w:szCs w:val="28"/>
        </w:rPr>
        <w:br/>
        <w:t>не разграничена.</w:t>
      </w:r>
    </w:p>
    <w:p w:rsidR="00342F05" w:rsidRPr="004A1D81" w:rsidRDefault="00342F05" w:rsidP="004A1D81">
      <w:pPr>
        <w:ind w:firstLine="709"/>
        <w:contextualSpacing/>
        <w:jc w:val="both"/>
        <w:rPr>
          <w:sz w:val="28"/>
          <w:szCs w:val="28"/>
        </w:rPr>
      </w:pPr>
      <w:r w:rsidRPr="004A1D81">
        <w:rPr>
          <w:bCs/>
          <w:sz w:val="28"/>
          <w:szCs w:val="28"/>
        </w:rPr>
        <w:t xml:space="preserve">Начальная цена предмета аукциона: </w:t>
      </w:r>
      <w:r w:rsidRPr="004A1D81">
        <w:rPr>
          <w:sz w:val="28"/>
          <w:szCs w:val="28"/>
        </w:rPr>
        <w:t xml:space="preserve">начальный размер выкупной стоимости составляет </w:t>
      </w:r>
      <w:r w:rsidR="007558DC" w:rsidRPr="004A1D81">
        <w:rPr>
          <w:sz w:val="28"/>
          <w:szCs w:val="28"/>
        </w:rPr>
        <w:t>586</w:t>
      </w:r>
      <w:r w:rsidRPr="004A1D81">
        <w:rPr>
          <w:sz w:val="28"/>
          <w:szCs w:val="28"/>
        </w:rPr>
        <w:t xml:space="preserve"> 000 рублей. </w:t>
      </w:r>
    </w:p>
    <w:p w:rsidR="00342F05" w:rsidRPr="004A1D81" w:rsidRDefault="00342F05" w:rsidP="004A1D81">
      <w:pPr>
        <w:autoSpaceDE w:val="0"/>
        <w:autoSpaceDN w:val="0"/>
        <w:adjustRightInd w:val="0"/>
        <w:ind w:firstLine="709"/>
        <w:contextualSpacing/>
        <w:jc w:val="both"/>
        <w:rPr>
          <w:sz w:val="28"/>
          <w:szCs w:val="28"/>
        </w:rPr>
      </w:pPr>
      <w:r w:rsidRPr="004A1D81">
        <w:rPr>
          <w:sz w:val="28"/>
          <w:szCs w:val="28"/>
        </w:rPr>
        <w:t xml:space="preserve">«Шаг аукциона» – </w:t>
      </w:r>
      <w:r w:rsidR="007558DC" w:rsidRPr="004A1D81">
        <w:rPr>
          <w:sz w:val="28"/>
          <w:szCs w:val="28"/>
        </w:rPr>
        <w:t>17</w:t>
      </w:r>
      <w:r w:rsidRPr="004A1D81">
        <w:rPr>
          <w:sz w:val="28"/>
          <w:szCs w:val="28"/>
        </w:rPr>
        <w:t> </w:t>
      </w:r>
      <w:r w:rsidR="007B2AD4">
        <w:rPr>
          <w:sz w:val="28"/>
          <w:szCs w:val="28"/>
        </w:rPr>
        <w:t>5</w:t>
      </w:r>
      <w:r w:rsidRPr="004A1D81">
        <w:rPr>
          <w:sz w:val="28"/>
          <w:szCs w:val="28"/>
        </w:rPr>
        <w:t>00 рублей.</w:t>
      </w:r>
    </w:p>
    <w:p w:rsidR="00342F05" w:rsidRPr="004A1D81" w:rsidRDefault="00342F05" w:rsidP="004A1D81">
      <w:pPr>
        <w:autoSpaceDE w:val="0"/>
        <w:autoSpaceDN w:val="0"/>
        <w:adjustRightInd w:val="0"/>
        <w:ind w:firstLine="709"/>
        <w:contextualSpacing/>
        <w:jc w:val="both"/>
        <w:rPr>
          <w:sz w:val="28"/>
          <w:szCs w:val="28"/>
        </w:rPr>
      </w:pPr>
      <w:r w:rsidRPr="004A1D81">
        <w:rPr>
          <w:sz w:val="28"/>
          <w:szCs w:val="28"/>
        </w:rPr>
        <w:t xml:space="preserve">Размер задатка: </w:t>
      </w:r>
      <w:r w:rsidR="007558DC" w:rsidRPr="004A1D81">
        <w:rPr>
          <w:sz w:val="28"/>
          <w:szCs w:val="28"/>
        </w:rPr>
        <w:t>293 000</w:t>
      </w:r>
      <w:r w:rsidRPr="004A1D81">
        <w:rPr>
          <w:sz w:val="28"/>
          <w:szCs w:val="28"/>
        </w:rPr>
        <w:t xml:space="preserve"> рублей. </w:t>
      </w:r>
    </w:p>
    <w:p w:rsidR="00342F05" w:rsidRPr="004A1D81" w:rsidRDefault="00342F05" w:rsidP="004A1D81">
      <w:pPr>
        <w:autoSpaceDE w:val="0"/>
        <w:autoSpaceDN w:val="0"/>
        <w:adjustRightInd w:val="0"/>
        <w:ind w:firstLine="709"/>
        <w:contextualSpacing/>
        <w:jc w:val="both"/>
        <w:rPr>
          <w:sz w:val="28"/>
          <w:szCs w:val="28"/>
        </w:rPr>
      </w:pPr>
      <w:r w:rsidRPr="004A1D81">
        <w:rPr>
          <w:sz w:val="28"/>
          <w:szCs w:val="28"/>
        </w:rPr>
        <w:t xml:space="preserve">Организация подъезда к земельному участку осуществляется лицом, заключившим договор по результатам аукциона, самостоятельно </w:t>
      </w:r>
      <w:r w:rsidRPr="004A1D81">
        <w:rPr>
          <w:sz w:val="28"/>
          <w:szCs w:val="28"/>
        </w:rPr>
        <w:br/>
        <w:t>в установленном порядке.</w:t>
      </w:r>
    </w:p>
    <w:p w:rsidR="00342F05" w:rsidRPr="004A1D81" w:rsidRDefault="00342F05" w:rsidP="004A1D81">
      <w:pPr>
        <w:autoSpaceDE w:val="0"/>
        <w:autoSpaceDN w:val="0"/>
        <w:adjustRightInd w:val="0"/>
        <w:ind w:firstLine="709"/>
        <w:contextualSpacing/>
        <w:jc w:val="both"/>
        <w:rPr>
          <w:sz w:val="28"/>
          <w:szCs w:val="28"/>
        </w:rPr>
      </w:pPr>
      <w:r w:rsidRPr="004A1D81">
        <w:rPr>
          <w:sz w:val="28"/>
          <w:szCs w:val="28"/>
        </w:rPr>
        <w:t>В соответствии с Правилами землепользования земельный участок расположен в территориальной зоне индивидуальной жилой застройки (Ж-1).</w:t>
      </w:r>
    </w:p>
    <w:p w:rsidR="00496DEB" w:rsidRPr="004A1D81" w:rsidRDefault="00496DEB" w:rsidP="004A1D81">
      <w:pPr>
        <w:autoSpaceDE w:val="0"/>
        <w:autoSpaceDN w:val="0"/>
        <w:adjustRightInd w:val="0"/>
        <w:ind w:firstLine="709"/>
        <w:contextualSpacing/>
        <w:jc w:val="both"/>
        <w:rPr>
          <w:sz w:val="28"/>
          <w:szCs w:val="28"/>
        </w:rPr>
      </w:pPr>
      <w:r w:rsidRPr="004A1D81">
        <w:rPr>
          <w:rFonts w:eastAsiaTheme="minorHAnsi"/>
          <w:sz w:val="28"/>
          <w:szCs w:val="28"/>
          <w:lang w:eastAsia="en-US"/>
        </w:rPr>
        <w:t xml:space="preserve">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w:t>
      </w:r>
      <w:r w:rsidRPr="004A1D81">
        <w:rPr>
          <w:sz w:val="28"/>
          <w:szCs w:val="28"/>
        </w:rPr>
        <w:t>указанные пункте 5 статьи 36 Правил землепользования для территориальной зоны индивидуальной жилой застройки (Ж-1):</w:t>
      </w:r>
    </w:p>
    <w:p w:rsidR="00826624" w:rsidRPr="004A1D81" w:rsidRDefault="00826624" w:rsidP="004A1D81">
      <w:pPr>
        <w:autoSpaceDE w:val="0"/>
        <w:autoSpaceDN w:val="0"/>
        <w:adjustRightInd w:val="0"/>
        <w:ind w:firstLine="709"/>
        <w:contextualSpacing/>
        <w:jc w:val="both"/>
        <w:rPr>
          <w:rFonts w:eastAsiaTheme="minorHAnsi"/>
          <w:sz w:val="28"/>
          <w:szCs w:val="28"/>
          <w:lang w:eastAsia="en-US"/>
        </w:rPr>
      </w:pPr>
      <w:r w:rsidRPr="004A1D81">
        <w:rPr>
          <w:rFonts w:eastAsiaTheme="minorHAnsi"/>
          <w:sz w:val="28"/>
          <w:szCs w:val="28"/>
          <w:lang w:eastAsia="en-US"/>
        </w:rPr>
        <w:t>1) максимальная высота зданий, строений, сооружений:</w:t>
      </w:r>
    </w:p>
    <w:p w:rsidR="00826624" w:rsidRPr="004A1D81" w:rsidRDefault="00826624" w:rsidP="004A1D81">
      <w:pPr>
        <w:autoSpaceDE w:val="0"/>
        <w:autoSpaceDN w:val="0"/>
        <w:adjustRightInd w:val="0"/>
        <w:ind w:firstLine="709"/>
        <w:contextualSpacing/>
        <w:jc w:val="both"/>
        <w:rPr>
          <w:rFonts w:eastAsiaTheme="minorHAnsi"/>
          <w:sz w:val="28"/>
          <w:szCs w:val="28"/>
          <w:lang w:eastAsia="en-US"/>
        </w:rPr>
      </w:pPr>
      <w:r w:rsidRPr="004A1D81">
        <w:rPr>
          <w:rFonts w:eastAsiaTheme="minorHAnsi"/>
          <w:sz w:val="28"/>
          <w:szCs w:val="28"/>
          <w:lang w:eastAsia="en-US"/>
        </w:rPr>
        <w:t xml:space="preserve">- для видов разрешенного использования: Дошкольное, начальное </w:t>
      </w:r>
      <w:r w:rsidR="00D4788D" w:rsidRPr="004A1D81">
        <w:rPr>
          <w:rFonts w:eastAsiaTheme="minorHAnsi"/>
          <w:sz w:val="28"/>
          <w:szCs w:val="28"/>
          <w:lang w:eastAsia="en-US"/>
        </w:rPr>
        <w:br/>
      </w:r>
      <w:r w:rsidRPr="004A1D81">
        <w:rPr>
          <w:rFonts w:eastAsiaTheme="minorHAnsi"/>
          <w:sz w:val="28"/>
          <w:szCs w:val="28"/>
          <w:lang w:eastAsia="en-US"/>
        </w:rPr>
        <w:t xml:space="preserve">и среднее общее образование (код 3.5.1), Обеспечение деятельности </w:t>
      </w:r>
      <w:r w:rsidR="00D4788D" w:rsidRPr="004A1D81">
        <w:rPr>
          <w:rFonts w:eastAsiaTheme="minorHAnsi"/>
          <w:sz w:val="28"/>
          <w:szCs w:val="28"/>
          <w:lang w:eastAsia="en-US"/>
        </w:rPr>
        <w:br/>
      </w:r>
      <w:r w:rsidRPr="004A1D81">
        <w:rPr>
          <w:rFonts w:eastAsiaTheme="minorHAnsi"/>
          <w:sz w:val="28"/>
          <w:szCs w:val="28"/>
          <w:lang w:eastAsia="en-US"/>
        </w:rPr>
        <w:t>в области гидрометеорологии и смежных с ней областях (код 3.9.1), Площадки для занятий спортом (код 5.1.3), Земельные участки (территории) общего пользования (код 12.0) - не подлежит установлению;</w:t>
      </w:r>
    </w:p>
    <w:p w:rsidR="00826624" w:rsidRPr="004A1D81" w:rsidRDefault="00826624" w:rsidP="004A1D81">
      <w:pPr>
        <w:autoSpaceDE w:val="0"/>
        <w:autoSpaceDN w:val="0"/>
        <w:adjustRightInd w:val="0"/>
        <w:ind w:firstLine="709"/>
        <w:contextualSpacing/>
        <w:jc w:val="both"/>
        <w:rPr>
          <w:rFonts w:eastAsiaTheme="minorHAnsi"/>
          <w:sz w:val="28"/>
          <w:szCs w:val="28"/>
          <w:lang w:eastAsia="en-US"/>
        </w:rPr>
      </w:pPr>
      <w:r w:rsidRPr="004A1D81">
        <w:rPr>
          <w:rFonts w:eastAsiaTheme="minorHAnsi"/>
          <w:sz w:val="28"/>
          <w:szCs w:val="28"/>
          <w:lang w:eastAsia="en-US"/>
        </w:rPr>
        <w:t>- для прочих видов разрешенного использования - 15 м;</w:t>
      </w:r>
    </w:p>
    <w:p w:rsidR="00826624" w:rsidRPr="004A1D81" w:rsidRDefault="00826624" w:rsidP="004A1D81">
      <w:pPr>
        <w:autoSpaceDE w:val="0"/>
        <w:autoSpaceDN w:val="0"/>
        <w:adjustRightInd w:val="0"/>
        <w:ind w:firstLine="709"/>
        <w:contextualSpacing/>
        <w:jc w:val="both"/>
        <w:rPr>
          <w:rFonts w:eastAsiaTheme="minorHAnsi"/>
          <w:sz w:val="28"/>
          <w:szCs w:val="28"/>
          <w:lang w:eastAsia="en-US"/>
        </w:rPr>
      </w:pPr>
      <w:r w:rsidRPr="004A1D81">
        <w:rPr>
          <w:rFonts w:eastAsiaTheme="minorHAnsi"/>
          <w:sz w:val="28"/>
          <w:szCs w:val="28"/>
          <w:lang w:eastAsia="en-US"/>
        </w:rPr>
        <w:t>2) максимальное количество надземных этажей не подлежит установлению;</w:t>
      </w:r>
    </w:p>
    <w:p w:rsidR="00826624" w:rsidRPr="004A1D81" w:rsidRDefault="00826624" w:rsidP="004A1D81">
      <w:pPr>
        <w:autoSpaceDE w:val="0"/>
        <w:autoSpaceDN w:val="0"/>
        <w:adjustRightInd w:val="0"/>
        <w:ind w:firstLine="709"/>
        <w:contextualSpacing/>
        <w:jc w:val="both"/>
        <w:rPr>
          <w:rFonts w:eastAsiaTheme="minorHAnsi"/>
          <w:sz w:val="28"/>
          <w:szCs w:val="28"/>
          <w:lang w:eastAsia="en-US"/>
        </w:rPr>
      </w:pPr>
      <w:r w:rsidRPr="004A1D81">
        <w:rPr>
          <w:rFonts w:eastAsiaTheme="minorHAnsi"/>
          <w:sz w:val="28"/>
          <w:szCs w:val="28"/>
          <w:lang w:eastAsia="en-US"/>
        </w:rPr>
        <w:t>3) предельные (минимальные и (или) максимальные) размеры земельных участков:</w:t>
      </w:r>
    </w:p>
    <w:p w:rsidR="00826624" w:rsidRPr="004A1D81" w:rsidRDefault="00826624" w:rsidP="004A1D81">
      <w:pPr>
        <w:autoSpaceDE w:val="0"/>
        <w:autoSpaceDN w:val="0"/>
        <w:adjustRightInd w:val="0"/>
        <w:ind w:firstLine="709"/>
        <w:contextualSpacing/>
        <w:jc w:val="both"/>
        <w:rPr>
          <w:rFonts w:eastAsiaTheme="minorHAnsi"/>
          <w:sz w:val="28"/>
          <w:szCs w:val="28"/>
          <w:lang w:eastAsia="en-US"/>
        </w:rPr>
      </w:pPr>
      <w:r w:rsidRPr="004A1D81">
        <w:rPr>
          <w:rFonts w:eastAsiaTheme="minorHAnsi"/>
          <w:sz w:val="28"/>
          <w:szCs w:val="28"/>
          <w:lang w:eastAsia="en-US"/>
        </w:rPr>
        <w:t>- для вида разрешенного использования Для индивидуального жилищного строительства (код 2.1): минимальный - 300 кв.м, максимальный - 1 500 кв.м;</w:t>
      </w:r>
    </w:p>
    <w:p w:rsidR="00826624" w:rsidRPr="004A1D81" w:rsidRDefault="00826624" w:rsidP="004A1D81">
      <w:pPr>
        <w:autoSpaceDE w:val="0"/>
        <w:autoSpaceDN w:val="0"/>
        <w:adjustRightInd w:val="0"/>
        <w:ind w:firstLine="709"/>
        <w:contextualSpacing/>
        <w:jc w:val="both"/>
        <w:rPr>
          <w:rFonts w:eastAsiaTheme="minorHAnsi"/>
          <w:sz w:val="28"/>
          <w:szCs w:val="28"/>
          <w:lang w:eastAsia="en-US"/>
        </w:rPr>
      </w:pPr>
      <w:r w:rsidRPr="004A1D81">
        <w:rPr>
          <w:rFonts w:eastAsiaTheme="minorHAnsi"/>
          <w:sz w:val="28"/>
          <w:szCs w:val="28"/>
          <w:lang w:eastAsia="en-US"/>
        </w:rPr>
        <w:t>- для вида разрешенного использования Блокированная жилая застройка (код 2.3) на один блок: минимальный - 100 кв.м, максимальный - 400 кв.м;</w:t>
      </w:r>
    </w:p>
    <w:p w:rsidR="00826624" w:rsidRPr="004A1D81" w:rsidRDefault="00826624" w:rsidP="004A1D81">
      <w:pPr>
        <w:autoSpaceDE w:val="0"/>
        <w:autoSpaceDN w:val="0"/>
        <w:adjustRightInd w:val="0"/>
        <w:ind w:firstLine="709"/>
        <w:contextualSpacing/>
        <w:jc w:val="both"/>
        <w:rPr>
          <w:rFonts w:eastAsiaTheme="minorHAnsi"/>
          <w:sz w:val="28"/>
          <w:szCs w:val="28"/>
          <w:lang w:eastAsia="en-US"/>
        </w:rPr>
      </w:pPr>
      <w:r w:rsidRPr="004A1D81">
        <w:rPr>
          <w:rFonts w:eastAsiaTheme="minorHAnsi"/>
          <w:sz w:val="28"/>
          <w:szCs w:val="28"/>
          <w:lang w:eastAsia="en-US"/>
        </w:rPr>
        <w:lastRenderedPageBreak/>
        <w:t>- для вида разрешенного использования Объекты дорожного сервиса (код 4.9.1): минимальный - 200 кв.м, максимальный - 1 000 кв.м;</w:t>
      </w:r>
    </w:p>
    <w:p w:rsidR="00826624" w:rsidRPr="004A1D81" w:rsidRDefault="00826624" w:rsidP="004A1D81">
      <w:pPr>
        <w:autoSpaceDE w:val="0"/>
        <w:autoSpaceDN w:val="0"/>
        <w:adjustRightInd w:val="0"/>
        <w:ind w:firstLine="709"/>
        <w:contextualSpacing/>
        <w:jc w:val="both"/>
        <w:rPr>
          <w:rFonts w:eastAsiaTheme="minorHAnsi"/>
          <w:sz w:val="28"/>
          <w:szCs w:val="28"/>
          <w:lang w:eastAsia="en-US"/>
        </w:rPr>
      </w:pPr>
      <w:r w:rsidRPr="004A1D81">
        <w:rPr>
          <w:rFonts w:eastAsiaTheme="minorHAnsi"/>
          <w:sz w:val="28"/>
          <w:szCs w:val="28"/>
          <w:lang w:eastAsia="en-US"/>
        </w:rPr>
        <w:t xml:space="preserve">- для вида разрешенного использования Площадки для занятий спортом (код 5.1.3): минимальный - не подлежит установлению, максимальный - </w:t>
      </w:r>
      <w:r w:rsidR="00624EE6" w:rsidRPr="004A1D81">
        <w:rPr>
          <w:rFonts w:eastAsiaTheme="minorHAnsi"/>
          <w:sz w:val="28"/>
          <w:szCs w:val="28"/>
          <w:lang w:eastAsia="en-US"/>
        </w:rPr>
        <w:br/>
      </w:r>
      <w:r w:rsidRPr="004A1D81">
        <w:rPr>
          <w:rFonts w:eastAsiaTheme="minorHAnsi"/>
          <w:sz w:val="28"/>
          <w:szCs w:val="28"/>
          <w:lang w:eastAsia="en-US"/>
        </w:rPr>
        <w:t>10 000 кв.м;</w:t>
      </w:r>
    </w:p>
    <w:p w:rsidR="00826624" w:rsidRPr="004A1D81" w:rsidRDefault="00826624" w:rsidP="004A1D81">
      <w:pPr>
        <w:autoSpaceDE w:val="0"/>
        <w:autoSpaceDN w:val="0"/>
        <w:adjustRightInd w:val="0"/>
        <w:ind w:firstLine="709"/>
        <w:contextualSpacing/>
        <w:jc w:val="both"/>
        <w:rPr>
          <w:rFonts w:eastAsiaTheme="minorHAnsi"/>
          <w:sz w:val="28"/>
          <w:szCs w:val="28"/>
          <w:lang w:eastAsia="en-US"/>
        </w:rPr>
      </w:pPr>
      <w:r w:rsidRPr="004A1D81">
        <w:rPr>
          <w:rFonts w:eastAsiaTheme="minorHAnsi"/>
          <w:sz w:val="28"/>
          <w:szCs w:val="28"/>
          <w:lang w:eastAsia="en-US"/>
        </w:rPr>
        <w:t xml:space="preserve">- для видов разрешенного использования: Дошкольное, начальное </w:t>
      </w:r>
      <w:r w:rsidR="00D4788D" w:rsidRPr="004A1D81">
        <w:rPr>
          <w:rFonts w:eastAsiaTheme="minorHAnsi"/>
          <w:sz w:val="28"/>
          <w:szCs w:val="28"/>
          <w:lang w:eastAsia="en-US"/>
        </w:rPr>
        <w:br/>
      </w:r>
      <w:r w:rsidRPr="004A1D81">
        <w:rPr>
          <w:rFonts w:eastAsiaTheme="minorHAnsi"/>
          <w:sz w:val="28"/>
          <w:szCs w:val="28"/>
          <w:lang w:eastAsia="en-US"/>
        </w:rPr>
        <w:t xml:space="preserve">и среднее общее образование (код 3.5.1), Обеспечение деятельности </w:t>
      </w:r>
      <w:r w:rsidR="00D4788D" w:rsidRPr="004A1D81">
        <w:rPr>
          <w:rFonts w:eastAsiaTheme="minorHAnsi"/>
          <w:sz w:val="28"/>
          <w:szCs w:val="28"/>
          <w:lang w:eastAsia="en-US"/>
        </w:rPr>
        <w:br/>
      </w:r>
      <w:r w:rsidRPr="004A1D81">
        <w:rPr>
          <w:rFonts w:eastAsiaTheme="minorHAnsi"/>
          <w:sz w:val="28"/>
          <w:szCs w:val="28"/>
          <w:lang w:eastAsia="en-US"/>
        </w:rPr>
        <w:t xml:space="preserve">в области гидрометеорологии и смежных с ней областях (код 3.9.1), Земельные участки (территории) общего пользования (код 12.0) - </w:t>
      </w:r>
      <w:r w:rsidR="00D4788D" w:rsidRPr="004A1D81">
        <w:rPr>
          <w:rFonts w:eastAsiaTheme="minorHAnsi"/>
          <w:sz w:val="28"/>
          <w:szCs w:val="28"/>
          <w:lang w:eastAsia="en-US"/>
        </w:rPr>
        <w:br/>
      </w:r>
      <w:r w:rsidRPr="004A1D81">
        <w:rPr>
          <w:rFonts w:eastAsiaTheme="minorHAnsi"/>
          <w:sz w:val="28"/>
          <w:szCs w:val="28"/>
          <w:lang w:eastAsia="en-US"/>
        </w:rPr>
        <w:t>не подлежат установлению;</w:t>
      </w:r>
    </w:p>
    <w:p w:rsidR="00826624" w:rsidRPr="004A1D81" w:rsidRDefault="00826624" w:rsidP="004A1D81">
      <w:pPr>
        <w:autoSpaceDE w:val="0"/>
        <w:autoSpaceDN w:val="0"/>
        <w:adjustRightInd w:val="0"/>
        <w:ind w:firstLine="709"/>
        <w:contextualSpacing/>
        <w:jc w:val="both"/>
        <w:rPr>
          <w:rFonts w:eastAsiaTheme="minorHAnsi"/>
          <w:sz w:val="28"/>
          <w:szCs w:val="28"/>
          <w:lang w:eastAsia="en-US"/>
        </w:rPr>
      </w:pPr>
      <w:r w:rsidRPr="004A1D81">
        <w:rPr>
          <w:rFonts w:eastAsiaTheme="minorHAnsi"/>
          <w:sz w:val="28"/>
          <w:szCs w:val="28"/>
          <w:lang w:eastAsia="en-US"/>
        </w:rPr>
        <w:t xml:space="preserve">- для прочих видов разрешенного использования: минимальный - </w:t>
      </w:r>
      <w:r w:rsidR="00624EE6" w:rsidRPr="004A1D81">
        <w:rPr>
          <w:rFonts w:eastAsiaTheme="minorHAnsi"/>
          <w:sz w:val="28"/>
          <w:szCs w:val="28"/>
          <w:lang w:eastAsia="en-US"/>
        </w:rPr>
        <w:br/>
      </w:r>
      <w:r w:rsidRPr="004A1D81">
        <w:rPr>
          <w:rFonts w:eastAsiaTheme="minorHAnsi"/>
          <w:sz w:val="28"/>
          <w:szCs w:val="28"/>
          <w:lang w:eastAsia="en-US"/>
        </w:rPr>
        <w:t>200 кв.м, максимальный - 5 000 кв.м;</w:t>
      </w:r>
    </w:p>
    <w:p w:rsidR="00826624" w:rsidRPr="004A1D81" w:rsidRDefault="00826624" w:rsidP="004A1D81">
      <w:pPr>
        <w:autoSpaceDE w:val="0"/>
        <w:autoSpaceDN w:val="0"/>
        <w:adjustRightInd w:val="0"/>
        <w:ind w:firstLine="709"/>
        <w:contextualSpacing/>
        <w:jc w:val="both"/>
        <w:rPr>
          <w:rFonts w:eastAsiaTheme="minorHAnsi"/>
          <w:sz w:val="28"/>
          <w:szCs w:val="28"/>
          <w:lang w:eastAsia="en-US"/>
        </w:rPr>
      </w:pPr>
      <w:r w:rsidRPr="004A1D81">
        <w:rPr>
          <w:rFonts w:eastAsiaTheme="minorHAnsi"/>
          <w:sz w:val="28"/>
          <w:szCs w:val="28"/>
          <w:lang w:eastAsia="en-US"/>
        </w:rPr>
        <w:t>4) минимальные отступы от границ земельного участка:</w:t>
      </w:r>
    </w:p>
    <w:p w:rsidR="00826624" w:rsidRPr="004A1D81" w:rsidRDefault="00826624" w:rsidP="004A1D81">
      <w:pPr>
        <w:autoSpaceDE w:val="0"/>
        <w:autoSpaceDN w:val="0"/>
        <w:adjustRightInd w:val="0"/>
        <w:ind w:firstLine="709"/>
        <w:contextualSpacing/>
        <w:jc w:val="both"/>
        <w:rPr>
          <w:rFonts w:eastAsiaTheme="minorHAnsi"/>
          <w:sz w:val="28"/>
          <w:szCs w:val="28"/>
          <w:lang w:eastAsia="en-US"/>
        </w:rPr>
      </w:pPr>
      <w:r w:rsidRPr="004A1D81">
        <w:rPr>
          <w:rFonts w:eastAsiaTheme="minorHAnsi"/>
          <w:sz w:val="28"/>
          <w:szCs w:val="28"/>
          <w:lang w:eastAsia="en-US"/>
        </w:rPr>
        <w:t xml:space="preserve">- для видов разрешенного использования: Обеспечение деятельности </w:t>
      </w:r>
      <w:r w:rsidR="00624EE6" w:rsidRPr="004A1D81">
        <w:rPr>
          <w:rFonts w:eastAsiaTheme="minorHAnsi"/>
          <w:sz w:val="28"/>
          <w:szCs w:val="28"/>
          <w:lang w:eastAsia="en-US"/>
        </w:rPr>
        <w:br/>
      </w:r>
      <w:r w:rsidRPr="004A1D81">
        <w:rPr>
          <w:rFonts w:eastAsiaTheme="minorHAnsi"/>
          <w:sz w:val="28"/>
          <w:szCs w:val="28"/>
          <w:lang w:eastAsia="en-US"/>
        </w:rPr>
        <w:t>в области гидрометеорологии и смежных с ней областях (код 3.9.1), Земельные участки (территории) общего пользования (код 12.0), Земельные участки общего назначения (код 13.0) - не подлежат установлению;</w:t>
      </w:r>
    </w:p>
    <w:p w:rsidR="00826624" w:rsidRPr="004A1D81" w:rsidRDefault="00826624" w:rsidP="004A1D81">
      <w:pPr>
        <w:autoSpaceDE w:val="0"/>
        <w:autoSpaceDN w:val="0"/>
        <w:adjustRightInd w:val="0"/>
        <w:ind w:firstLine="709"/>
        <w:contextualSpacing/>
        <w:jc w:val="both"/>
        <w:rPr>
          <w:rFonts w:eastAsiaTheme="minorHAnsi"/>
          <w:sz w:val="28"/>
          <w:szCs w:val="28"/>
          <w:lang w:eastAsia="en-US"/>
        </w:rPr>
      </w:pPr>
      <w:r w:rsidRPr="004A1D81">
        <w:rPr>
          <w:rFonts w:eastAsiaTheme="minorHAnsi"/>
          <w:sz w:val="28"/>
          <w:szCs w:val="28"/>
          <w:lang w:eastAsia="en-US"/>
        </w:rPr>
        <w:t xml:space="preserve">- для прочих видов разрешенного использования: минимальный - 3 м, </w:t>
      </w:r>
      <w:r w:rsidR="00624EE6" w:rsidRPr="004A1D81">
        <w:rPr>
          <w:rFonts w:eastAsiaTheme="minorHAnsi"/>
          <w:sz w:val="28"/>
          <w:szCs w:val="28"/>
          <w:lang w:eastAsia="en-US"/>
        </w:rPr>
        <w:br/>
      </w:r>
      <w:r w:rsidRPr="004A1D81">
        <w:rPr>
          <w:rFonts w:eastAsiaTheme="minorHAnsi"/>
          <w:sz w:val="28"/>
          <w:szCs w:val="28"/>
          <w:lang w:eastAsia="en-US"/>
        </w:rPr>
        <w:t>до вспомогательных, хозяйственных строений - 1 м; в случае примыкания границ земельного участка к красной линии применяется параметр "отступы от красной линии и территорий общего пользования";</w:t>
      </w:r>
    </w:p>
    <w:p w:rsidR="00826624" w:rsidRPr="004A1D81" w:rsidRDefault="00826624" w:rsidP="004A1D81">
      <w:pPr>
        <w:autoSpaceDE w:val="0"/>
        <w:autoSpaceDN w:val="0"/>
        <w:adjustRightInd w:val="0"/>
        <w:ind w:firstLine="709"/>
        <w:contextualSpacing/>
        <w:jc w:val="both"/>
        <w:rPr>
          <w:rFonts w:eastAsiaTheme="minorHAnsi"/>
          <w:sz w:val="28"/>
          <w:szCs w:val="28"/>
          <w:lang w:eastAsia="en-US"/>
        </w:rPr>
      </w:pPr>
      <w:r w:rsidRPr="004A1D81">
        <w:rPr>
          <w:rFonts w:eastAsiaTheme="minorHAnsi"/>
          <w:sz w:val="28"/>
          <w:szCs w:val="28"/>
          <w:lang w:eastAsia="en-US"/>
        </w:rPr>
        <w:t>- в случае размещения на смежных земельных участках примыкающих друг к другу зданий - 0 м;</w:t>
      </w:r>
    </w:p>
    <w:p w:rsidR="00826624" w:rsidRPr="004A1D81" w:rsidRDefault="00826624" w:rsidP="004A1D81">
      <w:pPr>
        <w:autoSpaceDE w:val="0"/>
        <w:autoSpaceDN w:val="0"/>
        <w:adjustRightInd w:val="0"/>
        <w:ind w:firstLine="709"/>
        <w:contextualSpacing/>
        <w:jc w:val="both"/>
        <w:rPr>
          <w:rFonts w:eastAsiaTheme="minorHAnsi"/>
          <w:sz w:val="28"/>
          <w:szCs w:val="28"/>
          <w:lang w:eastAsia="en-US"/>
        </w:rPr>
      </w:pPr>
      <w:r w:rsidRPr="004A1D81">
        <w:rPr>
          <w:rFonts w:eastAsiaTheme="minorHAnsi"/>
          <w:sz w:val="28"/>
          <w:szCs w:val="28"/>
          <w:lang w:eastAsia="en-US"/>
        </w:rPr>
        <w:t>5) отступы от красной линии и территорий общего пользования - 0 м;</w:t>
      </w:r>
    </w:p>
    <w:p w:rsidR="00826624" w:rsidRPr="004A1D81" w:rsidRDefault="00826624" w:rsidP="004A1D81">
      <w:pPr>
        <w:autoSpaceDE w:val="0"/>
        <w:autoSpaceDN w:val="0"/>
        <w:adjustRightInd w:val="0"/>
        <w:ind w:firstLine="709"/>
        <w:contextualSpacing/>
        <w:jc w:val="both"/>
        <w:rPr>
          <w:rFonts w:eastAsiaTheme="minorHAnsi"/>
          <w:sz w:val="28"/>
          <w:szCs w:val="28"/>
          <w:lang w:eastAsia="en-US"/>
        </w:rPr>
      </w:pPr>
      <w:r w:rsidRPr="004A1D81">
        <w:rPr>
          <w:rFonts w:eastAsiaTheme="minorHAnsi"/>
          <w:sz w:val="28"/>
          <w:szCs w:val="28"/>
          <w:lang w:eastAsia="en-US"/>
        </w:rPr>
        <w:t>6) процент застройки в границах земельного участка не подлежит установлению;</w:t>
      </w:r>
    </w:p>
    <w:p w:rsidR="00826624" w:rsidRPr="004A1D81" w:rsidRDefault="00826624" w:rsidP="004A1D81">
      <w:pPr>
        <w:autoSpaceDE w:val="0"/>
        <w:autoSpaceDN w:val="0"/>
        <w:adjustRightInd w:val="0"/>
        <w:ind w:firstLine="709"/>
        <w:contextualSpacing/>
        <w:jc w:val="both"/>
        <w:rPr>
          <w:rFonts w:eastAsiaTheme="minorHAnsi"/>
          <w:sz w:val="28"/>
          <w:szCs w:val="28"/>
          <w:lang w:eastAsia="en-US"/>
        </w:rPr>
      </w:pPr>
      <w:r w:rsidRPr="004A1D81">
        <w:rPr>
          <w:rFonts w:eastAsiaTheme="minorHAnsi"/>
          <w:sz w:val="28"/>
          <w:szCs w:val="28"/>
          <w:lang w:eastAsia="en-US"/>
        </w:rPr>
        <w:t>7) максимальный коэффициент плотности застройки земельного участка:</w:t>
      </w:r>
    </w:p>
    <w:p w:rsidR="00826624" w:rsidRPr="004A1D81" w:rsidRDefault="00826624" w:rsidP="004A1D81">
      <w:pPr>
        <w:autoSpaceDE w:val="0"/>
        <w:autoSpaceDN w:val="0"/>
        <w:adjustRightInd w:val="0"/>
        <w:ind w:firstLine="709"/>
        <w:contextualSpacing/>
        <w:jc w:val="both"/>
        <w:rPr>
          <w:rFonts w:eastAsiaTheme="minorHAnsi"/>
          <w:sz w:val="28"/>
          <w:szCs w:val="28"/>
          <w:lang w:eastAsia="en-US"/>
        </w:rPr>
      </w:pPr>
      <w:r w:rsidRPr="004A1D81">
        <w:rPr>
          <w:rFonts w:eastAsiaTheme="minorHAnsi"/>
          <w:sz w:val="28"/>
          <w:szCs w:val="28"/>
          <w:lang w:eastAsia="en-US"/>
        </w:rPr>
        <w:t xml:space="preserve">- для видов разрешенного использования: Для индивидуального жилищного строительства (код 2.1), Блокированная жилая застройка </w:t>
      </w:r>
      <w:r w:rsidR="00D4788D" w:rsidRPr="004A1D81">
        <w:rPr>
          <w:rFonts w:eastAsiaTheme="minorHAnsi"/>
          <w:sz w:val="28"/>
          <w:szCs w:val="28"/>
          <w:lang w:eastAsia="en-US"/>
        </w:rPr>
        <w:br/>
      </w:r>
      <w:r w:rsidRPr="004A1D81">
        <w:rPr>
          <w:rFonts w:eastAsiaTheme="minorHAnsi"/>
          <w:sz w:val="28"/>
          <w:szCs w:val="28"/>
          <w:lang w:eastAsia="en-US"/>
        </w:rPr>
        <w:t>(код 2.3), Дошкольное, начальное и среднее общее образование (код 3.5.1), Обеспечение деятельности в области гидрометеорологии и смежных с ней областях (код 3.9.1), Площадки для занятий спортом (код 5.1.3), Земельные участки (территории) общего пользования (код 12.0), Земельные участки общего назначения (код 13.0) - не подлежит установлению;</w:t>
      </w:r>
    </w:p>
    <w:p w:rsidR="00826624" w:rsidRPr="004A1D81" w:rsidRDefault="00826624" w:rsidP="004A1D81">
      <w:pPr>
        <w:autoSpaceDE w:val="0"/>
        <w:autoSpaceDN w:val="0"/>
        <w:adjustRightInd w:val="0"/>
        <w:ind w:firstLine="709"/>
        <w:contextualSpacing/>
        <w:jc w:val="both"/>
        <w:rPr>
          <w:rFonts w:eastAsiaTheme="minorHAnsi"/>
          <w:sz w:val="28"/>
          <w:szCs w:val="28"/>
          <w:lang w:eastAsia="en-US"/>
        </w:rPr>
      </w:pPr>
      <w:r w:rsidRPr="004A1D81">
        <w:rPr>
          <w:rFonts w:eastAsiaTheme="minorHAnsi"/>
          <w:sz w:val="28"/>
          <w:szCs w:val="28"/>
          <w:lang w:eastAsia="en-US"/>
        </w:rPr>
        <w:t>- для прочих видов разрешенного использования - 1,5.</w:t>
      </w:r>
    </w:p>
    <w:p w:rsidR="00342F05" w:rsidRPr="004A1D81" w:rsidRDefault="00342F05" w:rsidP="004A1D81">
      <w:pPr>
        <w:autoSpaceDE w:val="0"/>
        <w:autoSpaceDN w:val="0"/>
        <w:adjustRightInd w:val="0"/>
        <w:ind w:firstLine="709"/>
        <w:contextualSpacing/>
        <w:jc w:val="both"/>
        <w:rPr>
          <w:sz w:val="28"/>
          <w:szCs w:val="28"/>
        </w:rPr>
      </w:pPr>
      <w:r w:rsidRPr="004A1D81">
        <w:rPr>
          <w:sz w:val="28"/>
          <w:szCs w:val="28"/>
        </w:rPr>
        <w:t xml:space="preserve">Ознакомиться с аукционной документацией можно в период приема заявок по адресу: г. Омск, ул. Гагарина, д. 32/1, </w:t>
      </w:r>
      <w:proofErr w:type="spellStart"/>
      <w:r w:rsidRPr="004A1D81">
        <w:rPr>
          <w:sz w:val="28"/>
          <w:szCs w:val="28"/>
        </w:rPr>
        <w:t>каб</w:t>
      </w:r>
      <w:proofErr w:type="spellEnd"/>
      <w:r w:rsidRPr="004A1D81">
        <w:rPr>
          <w:sz w:val="28"/>
          <w:szCs w:val="28"/>
        </w:rPr>
        <w:t xml:space="preserve">. 522, понедельник – четверг с 9 часов до 17 часов, пятница с 9 часов до 16 часов, обед с 13 часов до 14 часов, кроме нерабочих праздничных дней, контактный телефон: </w:t>
      </w:r>
      <w:r w:rsidRPr="004A1D81">
        <w:rPr>
          <w:sz w:val="28"/>
          <w:szCs w:val="28"/>
        </w:rPr>
        <w:br/>
        <w:t>8 (3812) 21-67-62.</w:t>
      </w:r>
    </w:p>
    <w:p w:rsidR="00342F05" w:rsidRPr="004A1D81" w:rsidRDefault="00342F05" w:rsidP="004A1D81">
      <w:pPr>
        <w:autoSpaceDE w:val="0"/>
        <w:autoSpaceDN w:val="0"/>
        <w:adjustRightInd w:val="0"/>
        <w:ind w:firstLine="709"/>
        <w:contextualSpacing/>
        <w:jc w:val="both"/>
        <w:rPr>
          <w:sz w:val="28"/>
          <w:szCs w:val="28"/>
        </w:rPr>
      </w:pPr>
      <w:r w:rsidRPr="004A1D81">
        <w:rPr>
          <w:sz w:val="28"/>
          <w:szCs w:val="28"/>
        </w:rPr>
        <w:t>Осмотр земельного участка на местности производится лицами, желающими участвовать в аукционе, самостоятельно.</w:t>
      </w:r>
    </w:p>
    <w:p w:rsidR="00342F05" w:rsidRPr="004A1D81" w:rsidRDefault="00342F05" w:rsidP="004A1D81">
      <w:pPr>
        <w:ind w:firstLine="709"/>
        <w:contextualSpacing/>
        <w:jc w:val="both"/>
        <w:rPr>
          <w:sz w:val="28"/>
          <w:szCs w:val="28"/>
        </w:rPr>
      </w:pPr>
      <w:r w:rsidRPr="004A1D81">
        <w:rPr>
          <w:sz w:val="28"/>
          <w:szCs w:val="28"/>
        </w:rPr>
        <w:lastRenderedPageBreak/>
        <w:t xml:space="preserve">Наличие предварительных технических условий о возможности подключения объекта к сетям инженерно-технического обеспечения </w:t>
      </w:r>
      <w:r w:rsidRPr="004A1D81">
        <w:rPr>
          <w:sz w:val="28"/>
          <w:szCs w:val="28"/>
        </w:rPr>
        <w:br/>
        <w:t xml:space="preserve">и информация о плате за подключение: </w:t>
      </w:r>
    </w:p>
    <w:p w:rsidR="007558DC" w:rsidRPr="004A1D81" w:rsidRDefault="007558DC" w:rsidP="004A1D81">
      <w:pPr>
        <w:ind w:firstLine="709"/>
        <w:contextualSpacing/>
        <w:jc w:val="both"/>
        <w:rPr>
          <w:sz w:val="28"/>
          <w:szCs w:val="28"/>
        </w:rPr>
      </w:pPr>
      <w:r w:rsidRPr="004A1D81">
        <w:rPr>
          <w:sz w:val="28"/>
          <w:szCs w:val="28"/>
        </w:rPr>
        <w:t>1. Водоснабжение и канализация.</w:t>
      </w:r>
    </w:p>
    <w:p w:rsidR="007558DC" w:rsidRPr="004A1D81" w:rsidRDefault="007558DC" w:rsidP="004A1D81">
      <w:pPr>
        <w:ind w:firstLine="709"/>
        <w:contextualSpacing/>
        <w:jc w:val="both"/>
        <w:rPr>
          <w:sz w:val="28"/>
          <w:szCs w:val="28"/>
        </w:rPr>
      </w:pPr>
      <w:r w:rsidRPr="004A1D81">
        <w:rPr>
          <w:sz w:val="28"/>
          <w:szCs w:val="28"/>
        </w:rPr>
        <w:t>В соответствии с техническими условиями подключения к сетям водоснабжения и канализации АО «</w:t>
      </w:r>
      <w:proofErr w:type="spellStart"/>
      <w:r w:rsidRPr="004A1D81">
        <w:rPr>
          <w:sz w:val="28"/>
          <w:szCs w:val="28"/>
        </w:rPr>
        <w:t>ОмскВодоканал</w:t>
      </w:r>
      <w:proofErr w:type="spellEnd"/>
      <w:r w:rsidRPr="004A1D81">
        <w:rPr>
          <w:sz w:val="28"/>
          <w:szCs w:val="28"/>
        </w:rPr>
        <w:t xml:space="preserve">» от 4 июня 2020 года </w:t>
      </w:r>
      <w:r w:rsidRPr="004A1D81">
        <w:rPr>
          <w:sz w:val="28"/>
          <w:szCs w:val="28"/>
        </w:rPr>
        <w:br/>
        <w:t>№ 05-03/554/20:</w:t>
      </w:r>
    </w:p>
    <w:p w:rsidR="007558DC" w:rsidRPr="004A1D81" w:rsidRDefault="007558DC" w:rsidP="004A1D81">
      <w:pPr>
        <w:ind w:firstLine="709"/>
        <w:contextualSpacing/>
        <w:jc w:val="both"/>
        <w:rPr>
          <w:sz w:val="28"/>
          <w:szCs w:val="28"/>
        </w:rPr>
      </w:pPr>
      <w:r w:rsidRPr="004A1D81">
        <w:rPr>
          <w:sz w:val="28"/>
          <w:szCs w:val="28"/>
        </w:rPr>
        <w:t>- </w:t>
      </w:r>
      <w:r w:rsidR="004A1D81" w:rsidRPr="004A1D81">
        <w:rPr>
          <w:sz w:val="28"/>
          <w:szCs w:val="28"/>
        </w:rPr>
        <w:t>«</w:t>
      </w:r>
      <w:r w:rsidRPr="004A1D81">
        <w:rPr>
          <w:sz w:val="28"/>
          <w:szCs w:val="28"/>
        </w:rPr>
        <w:t>подключение объекта возможно к коммунальной системе водоснабжения и коммунальной системе канализации с максимальной нагрузкой в точках подключения:</w:t>
      </w:r>
    </w:p>
    <w:p w:rsidR="007558DC" w:rsidRPr="004A1D81" w:rsidRDefault="007558DC" w:rsidP="004A1D81">
      <w:pPr>
        <w:ind w:firstLine="709"/>
        <w:contextualSpacing/>
        <w:jc w:val="both"/>
        <w:rPr>
          <w:sz w:val="28"/>
          <w:szCs w:val="28"/>
        </w:rPr>
      </w:pPr>
      <w:r w:rsidRPr="004A1D81">
        <w:rPr>
          <w:sz w:val="28"/>
          <w:szCs w:val="28"/>
        </w:rPr>
        <w:t>- водопотребление – 2 м</w:t>
      </w:r>
      <w:r w:rsidRPr="004A1D81">
        <w:rPr>
          <w:sz w:val="28"/>
          <w:szCs w:val="28"/>
          <w:vertAlign w:val="superscript"/>
        </w:rPr>
        <w:t>3</w:t>
      </w:r>
      <w:r w:rsidRPr="004A1D81">
        <w:rPr>
          <w:sz w:val="28"/>
          <w:szCs w:val="28"/>
        </w:rPr>
        <w:t>/</w:t>
      </w:r>
      <w:proofErr w:type="spellStart"/>
      <w:r w:rsidRPr="004A1D81">
        <w:rPr>
          <w:sz w:val="28"/>
          <w:szCs w:val="28"/>
        </w:rPr>
        <w:t>сут</w:t>
      </w:r>
      <w:proofErr w:type="spellEnd"/>
      <w:r w:rsidRPr="004A1D81">
        <w:rPr>
          <w:sz w:val="28"/>
          <w:szCs w:val="28"/>
        </w:rPr>
        <w:t>;</w:t>
      </w:r>
    </w:p>
    <w:p w:rsidR="007558DC" w:rsidRPr="004A1D81" w:rsidRDefault="007558DC" w:rsidP="004A1D81">
      <w:pPr>
        <w:ind w:firstLine="709"/>
        <w:contextualSpacing/>
        <w:jc w:val="both"/>
        <w:rPr>
          <w:sz w:val="28"/>
          <w:szCs w:val="28"/>
        </w:rPr>
      </w:pPr>
      <w:r w:rsidRPr="004A1D81">
        <w:rPr>
          <w:sz w:val="28"/>
          <w:szCs w:val="28"/>
        </w:rPr>
        <w:t>- водоотведение – 2 м</w:t>
      </w:r>
      <w:r w:rsidRPr="004A1D81">
        <w:rPr>
          <w:sz w:val="28"/>
          <w:szCs w:val="28"/>
          <w:vertAlign w:val="superscript"/>
        </w:rPr>
        <w:t>3</w:t>
      </w:r>
      <w:r w:rsidRPr="004A1D81">
        <w:rPr>
          <w:sz w:val="28"/>
          <w:szCs w:val="28"/>
        </w:rPr>
        <w:t>/</w:t>
      </w:r>
      <w:proofErr w:type="spellStart"/>
      <w:r w:rsidRPr="004A1D81">
        <w:rPr>
          <w:sz w:val="28"/>
          <w:szCs w:val="28"/>
        </w:rPr>
        <w:t>сут</w:t>
      </w:r>
      <w:proofErr w:type="spellEnd"/>
      <w:r w:rsidRPr="004A1D81">
        <w:rPr>
          <w:sz w:val="28"/>
          <w:szCs w:val="28"/>
        </w:rPr>
        <w:t xml:space="preserve">. </w:t>
      </w:r>
    </w:p>
    <w:p w:rsidR="004A1D81" w:rsidRPr="004A1D81" w:rsidRDefault="004A1D81" w:rsidP="004A1D81">
      <w:pPr>
        <w:ind w:firstLine="709"/>
        <w:contextualSpacing/>
        <w:jc w:val="both"/>
        <w:rPr>
          <w:sz w:val="28"/>
          <w:szCs w:val="28"/>
        </w:rPr>
      </w:pPr>
      <w:r w:rsidRPr="004A1D81">
        <w:rPr>
          <w:sz w:val="28"/>
          <w:szCs w:val="28"/>
        </w:rPr>
        <w:t>Срок подключения объекта капитального строительства к сетям водопровода и канализации не ранее второго полугодия 2021 года.</w:t>
      </w:r>
    </w:p>
    <w:p w:rsidR="007558DC" w:rsidRPr="004A1D81" w:rsidRDefault="007558DC" w:rsidP="004A1D81">
      <w:pPr>
        <w:ind w:firstLine="709"/>
        <w:contextualSpacing/>
        <w:jc w:val="both"/>
        <w:rPr>
          <w:sz w:val="28"/>
          <w:szCs w:val="28"/>
        </w:rPr>
      </w:pPr>
      <w:r w:rsidRPr="004A1D81">
        <w:rPr>
          <w:sz w:val="28"/>
          <w:szCs w:val="28"/>
        </w:rPr>
        <w:t xml:space="preserve">Срок действия технических условий подключения объекта </w:t>
      </w:r>
      <w:r w:rsidR="00D4788D" w:rsidRPr="004A1D81">
        <w:rPr>
          <w:sz w:val="28"/>
          <w:szCs w:val="28"/>
        </w:rPr>
        <w:br/>
      </w:r>
      <w:r w:rsidRPr="004A1D81">
        <w:rPr>
          <w:sz w:val="28"/>
          <w:szCs w:val="28"/>
        </w:rPr>
        <w:t>к коммунальной системе водоснабжения и коммунальной системе канализации 3 года с даты выдачи, по истечении этого срока параметры выданных технических условий будут изменены</w:t>
      </w:r>
      <w:r w:rsidR="007050FE">
        <w:rPr>
          <w:sz w:val="28"/>
          <w:szCs w:val="28"/>
        </w:rPr>
        <w:t>»</w:t>
      </w:r>
      <w:r w:rsidRPr="004A1D81">
        <w:rPr>
          <w:sz w:val="28"/>
          <w:szCs w:val="28"/>
        </w:rPr>
        <w:t>.</w:t>
      </w:r>
    </w:p>
    <w:p w:rsidR="007558DC" w:rsidRPr="004A1D81" w:rsidRDefault="007558DC" w:rsidP="004A1D81">
      <w:pPr>
        <w:ind w:firstLine="709"/>
        <w:contextualSpacing/>
        <w:jc w:val="both"/>
        <w:rPr>
          <w:sz w:val="28"/>
          <w:szCs w:val="28"/>
        </w:rPr>
      </w:pPr>
      <w:r w:rsidRPr="004A1D81">
        <w:rPr>
          <w:sz w:val="28"/>
          <w:szCs w:val="28"/>
        </w:rPr>
        <w:t xml:space="preserve">Информация о плате за подключение к сетям водоснабжения </w:t>
      </w:r>
      <w:r w:rsidRPr="004A1D81">
        <w:rPr>
          <w:sz w:val="28"/>
          <w:szCs w:val="28"/>
        </w:rPr>
        <w:br/>
        <w:t>и канализации на дату опубликования извещения: тарифы на подключение (технологическое присоединение) к централизованным системам водоснабжения и водоотведения АО «</w:t>
      </w:r>
      <w:proofErr w:type="spellStart"/>
      <w:r w:rsidRPr="004A1D81">
        <w:rPr>
          <w:sz w:val="28"/>
          <w:szCs w:val="28"/>
        </w:rPr>
        <w:t>ОмскВодоканал</w:t>
      </w:r>
      <w:proofErr w:type="spellEnd"/>
      <w:r w:rsidRPr="004A1D81">
        <w:rPr>
          <w:sz w:val="28"/>
          <w:szCs w:val="28"/>
        </w:rPr>
        <w:t xml:space="preserve">» установлены </w:t>
      </w:r>
      <w:r w:rsidRPr="004A1D81">
        <w:rPr>
          <w:sz w:val="28"/>
          <w:szCs w:val="28"/>
        </w:rPr>
        <w:br/>
        <w:t xml:space="preserve">приказами Региональной энергетической комиссии Омской области </w:t>
      </w:r>
      <w:r w:rsidRPr="004A1D81">
        <w:rPr>
          <w:sz w:val="28"/>
          <w:szCs w:val="28"/>
        </w:rPr>
        <w:br/>
        <w:t>от 17 декабря 2020 года № 482/88, № 483/88. Срок действия указанных тарифов – до 31 декабря 2021 года.</w:t>
      </w:r>
    </w:p>
    <w:p w:rsidR="007558DC" w:rsidRPr="004A1D81" w:rsidRDefault="007558DC" w:rsidP="004A1D81">
      <w:pPr>
        <w:ind w:firstLine="709"/>
        <w:contextualSpacing/>
        <w:jc w:val="both"/>
        <w:rPr>
          <w:sz w:val="28"/>
          <w:szCs w:val="28"/>
        </w:rPr>
      </w:pPr>
      <w:r w:rsidRPr="004A1D81">
        <w:rPr>
          <w:sz w:val="28"/>
          <w:szCs w:val="28"/>
        </w:rPr>
        <w:t xml:space="preserve">2. Теплоснабжение отсутствует. </w:t>
      </w:r>
    </w:p>
    <w:p w:rsidR="007558DC" w:rsidRPr="004A1D81" w:rsidRDefault="007558DC" w:rsidP="004A1D81">
      <w:pPr>
        <w:ind w:firstLine="709"/>
        <w:contextualSpacing/>
        <w:jc w:val="both"/>
        <w:rPr>
          <w:sz w:val="28"/>
          <w:szCs w:val="28"/>
        </w:rPr>
      </w:pPr>
      <w:r w:rsidRPr="004A1D81">
        <w:rPr>
          <w:sz w:val="28"/>
          <w:szCs w:val="28"/>
        </w:rPr>
        <w:t>В соответствии с письмом АО «Омск РТС» о</w:t>
      </w:r>
      <w:r w:rsidR="00695776" w:rsidRPr="004A1D81">
        <w:rPr>
          <w:sz w:val="28"/>
          <w:szCs w:val="28"/>
        </w:rPr>
        <w:t>т 22 июля</w:t>
      </w:r>
      <w:r w:rsidR="00E00DC1" w:rsidRPr="004A1D81">
        <w:rPr>
          <w:sz w:val="28"/>
          <w:szCs w:val="28"/>
        </w:rPr>
        <w:t xml:space="preserve"> 2021</w:t>
      </w:r>
      <w:r w:rsidR="00695776" w:rsidRPr="004A1D81">
        <w:rPr>
          <w:sz w:val="28"/>
          <w:szCs w:val="28"/>
        </w:rPr>
        <w:t xml:space="preserve"> года </w:t>
      </w:r>
      <w:r w:rsidR="00695776" w:rsidRPr="004A1D81">
        <w:rPr>
          <w:sz w:val="28"/>
          <w:szCs w:val="28"/>
        </w:rPr>
        <w:br/>
        <w:t>№ 24-22т/690</w:t>
      </w:r>
      <w:r w:rsidR="003A6A6A" w:rsidRPr="004A1D81">
        <w:rPr>
          <w:sz w:val="28"/>
          <w:szCs w:val="28"/>
        </w:rPr>
        <w:t>: «</w:t>
      </w:r>
      <w:r w:rsidRPr="004A1D81">
        <w:rPr>
          <w:sz w:val="28"/>
          <w:szCs w:val="28"/>
        </w:rPr>
        <w:t xml:space="preserve">в рассматриваемом районе нет системы теплоснабжения </w:t>
      </w:r>
      <w:r w:rsidRPr="004A1D81">
        <w:rPr>
          <w:sz w:val="28"/>
          <w:szCs w:val="28"/>
        </w:rPr>
        <w:br/>
        <w:t xml:space="preserve">АО «Омск РТС». </w:t>
      </w:r>
    </w:p>
    <w:p w:rsidR="007558DC" w:rsidRPr="004A1D81" w:rsidRDefault="007558DC" w:rsidP="004A1D81">
      <w:pPr>
        <w:ind w:firstLine="709"/>
        <w:contextualSpacing/>
        <w:jc w:val="both"/>
        <w:rPr>
          <w:sz w:val="28"/>
          <w:szCs w:val="28"/>
        </w:rPr>
      </w:pPr>
      <w:r w:rsidRPr="004A1D81">
        <w:rPr>
          <w:sz w:val="28"/>
          <w:szCs w:val="28"/>
        </w:rPr>
        <w:t xml:space="preserve">В соответствии с утвержденной Схемой теплоснабжения города Омска </w:t>
      </w:r>
      <w:r w:rsidRPr="004A1D81">
        <w:rPr>
          <w:sz w:val="28"/>
          <w:szCs w:val="28"/>
        </w:rPr>
        <w:br/>
        <w:t>до 2033 года (актуализация на 20</w:t>
      </w:r>
      <w:r w:rsidR="00AB54A8" w:rsidRPr="004A1D81">
        <w:rPr>
          <w:sz w:val="28"/>
          <w:szCs w:val="28"/>
        </w:rPr>
        <w:t>21</w:t>
      </w:r>
      <w:r w:rsidRPr="004A1D81">
        <w:rPr>
          <w:sz w:val="28"/>
          <w:szCs w:val="28"/>
        </w:rPr>
        <w:t xml:space="preserve"> год) строительство магистральных тепловых сетей АО «Омск РТС» в данном направлении не планируется, </w:t>
      </w:r>
      <w:r w:rsidR="00D4788D" w:rsidRPr="004A1D81">
        <w:rPr>
          <w:sz w:val="28"/>
          <w:szCs w:val="28"/>
        </w:rPr>
        <w:br/>
      </w:r>
      <w:r w:rsidRPr="004A1D81">
        <w:rPr>
          <w:sz w:val="28"/>
          <w:szCs w:val="28"/>
        </w:rPr>
        <w:t>в связи с этим, АО «Омск РТС» отказывает в выдаче технических условий подключения и информации о плате за подключение</w:t>
      </w:r>
      <w:r w:rsidR="003A6A6A" w:rsidRPr="004A1D81">
        <w:rPr>
          <w:sz w:val="28"/>
          <w:szCs w:val="28"/>
        </w:rPr>
        <w:t>»</w:t>
      </w:r>
      <w:r w:rsidRPr="004A1D81">
        <w:rPr>
          <w:sz w:val="28"/>
          <w:szCs w:val="28"/>
        </w:rPr>
        <w:t xml:space="preserve">. </w:t>
      </w:r>
    </w:p>
    <w:p w:rsidR="007558DC" w:rsidRPr="004A1D81" w:rsidRDefault="007558DC" w:rsidP="004A1D81">
      <w:pPr>
        <w:ind w:firstLine="709"/>
        <w:contextualSpacing/>
        <w:jc w:val="both"/>
        <w:rPr>
          <w:sz w:val="28"/>
          <w:szCs w:val="28"/>
        </w:rPr>
      </w:pPr>
      <w:r w:rsidRPr="004A1D81">
        <w:rPr>
          <w:sz w:val="28"/>
          <w:szCs w:val="28"/>
        </w:rPr>
        <w:t>3. В соответствии с письмом филиала ПАО «МРСК Сибири» - «</w:t>
      </w:r>
      <w:proofErr w:type="spellStart"/>
      <w:r w:rsidRPr="004A1D81">
        <w:rPr>
          <w:sz w:val="28"/>
          <w:szCs w:val="28"/>
        </w:rPr>
        <w:t>Омскэнерго</w:t>
      </w:r>
      <w:proofErr w:type="spellEnd"/>
      <w:r w:rsidRPr="004A1D81">
        <w:rPr>
          <w:sz w:val="28"/>
          <w:szCs w:val="28"/>
        </w:rPr>
        <w:t>» от 11 июня 2020 года № 1.5/01-01/4952-</w:t>
      </w:r>
      <w:r w:rsidR="00695776" w:rsidRPr="004A1D81">
        <w:rPr>
          <w:sz w:val="28"/>
          <w:szCs w:val="28"/>
        </w:rPr>
        <w:t>исх</w:t>
      </w:r>
      <w:r w:rsidRPr="004A1D81">
        <w:rPr>
          <w:sz w:val="28"/>
          <w:szCs w:val="28"/>
        </w:rPr>
        <w:t xml:space="preserve"> о наличии сетей электроснабжения и возможности их выноса (при наличии) за границы земельных участков:</w:t>
      </w:r>
    </w:p>
    <w:p w:rsidR="003B67E2" w:rsidRPr="004A1D81" w:rsidRDefault="007558DC" w:rsidP="003B67E2">
      <w:pPr>
        <w:ind w:firstLine="709"/>
        <w:contextualSpacing/>
        <w:jc w:val="both"/>
        <w:rPr>
          <w:sz w:val="28"/>
          <w:szCs w:val="28"/>
        </w:rPr>
      </w:pPr>
      <w:r w:rsidRPr="004A1D81">
        <w:rPr>
          <w:sz w:val="28"/>
          <w:szCs w:val="28"/>
        </w:rPr>
        <w:t xml:space="preserve">«Если на расстоянии менее 300 метров от границ участка заявителя находятся объекты </w:t>
      </w:r>
      <w:proofErr w:type="spellStart"/>
      <w:r w:rsidRPr="004A1D81">
        <w:rPr>
          <w:sz w:val="28"/>
          <w:szCs w:val="28"/>
        </w:rPr>
        <w:t>электросетевого</w:t>
      </w:r>
      <w:proofErr w:type="spellEnd"/>
      <w:r w:rsidRPr="004A1D81">
        <w:rPr>
          <w:sz w:val="28"/>
          <w:szCs w:val="28"/>
        </w:rPr>
        <w:t xml:space="preserve"> хозяйства балансодержателем которых является филиал ПАО «МРСК Сибири» - «</w:t>
      </w:r>
      <w:proofErr w:type="spellStart"/>
      <w:r w:rsidRPr="004A1D81">
        <w:rPr>
          <w:sz w:val="28"/>
          <w:szCs w:val="28"/>
        </w:rPr>
        <w:t>Омскэнерго</w:t>
      </w:r>
      <w:proofErr w:type="spellEnd"/>
      <w:r w:rsidRPr="004A1D81">
        <w:rPr>
          <w:sz w:val="28"/>
          <w:szCs w:val="28"/>
        </w:rPr>
        <w:t>», то правообладатель земельного участка должен направить в адрес «</w:t>
      </w:r>
      <w:proofErr w:type="spellStart"/>
      <w:r w:rsidRPr="004A1D81">
        <w:rPr>
          <w:sz w:val="28"/>
          <w:szCs w:val="28"/>
        </w:rPr>
        <w:t>Россети</w:t>
      </w:r>
      <w:proofErr w:type="spellEnd"/>
      <w:r w:rsidRPr="004A1D81">
        <w:rPr>
          <w:sz w:val="28"/>
          <w:szCs w:val="28"/>
        </w:rPr>
        <w:t xml:space="preserve"> Сибирь» заявку </w:t>
      </w:r>
      <w:r w:rsidR="003C0C71">
        <w:rPr>
          <w:sz w:val="28"/>
          <w:szCs w:val="28"/>
        </w:rPr>
        <w:br/>
      </w:r>
      <w:r w:rsidRPr="004A1D81">
        <w:rPr>
          <w:sz w:val="28"/>
          <w:szCs w:val="28"/>
        </w:rPr>
        <w:t>на</w:t>
      </w:r>
      <w:r w:rsidR="004A1D81" w:rsidRPr="004A1D81">
        <w:rPr>
          <w:sz w:val="28"/>
          <w:szCs w:val="28"/>
        </w:rPr>
        <w:t xml:space="preserve"> технологическое присоединение</w:t>
      </w:r>
      <w:r w:rsidR="003C0C71">
        <w:rPr>
          <w:sz w:val="28"/>
          <w:szCs w:val="28"/>
        </w:rPr>
        <w:t xml:space="preserve"> </w:t>
      </w:r>
      <w:r w:rsidRPr="004A1D81">
        <w:rPr>
          <w:sz w:val="28"/>
          <w:szCs w:val="28"/>
        </w:rPr>
        <w:t xml:space="preserve">с указанием данных, предусмотренных постановлением </w:t>
      </w:r>
      <w:r w:rsidR="003B67E2" w:rsidRPr="004A1D81">
        <w:rPr>
          <w:bCs/>
          <w:sz w:val="28"/>
          <w:szCs w:val="28"/>
        </w:rPr>
        <w:t>Правительства</w:t>
      </w:r>
      <w:r w:rsidR="003B67E2" w:rsidRPr="004A1D81">
        <w:rPr>
          <w:sz w:val="28"/>
          <w:szCs w:val="28"/>
        </w:rPr>
        <w:t xml:space="preserve"> Российской Федерации от 27 декабря </w:t>
      </w:r>
      <w:r w:rsidR="003B67E2">
        <w:rPr>
          <w:sz w:val="28"/>
          <w:szCs w:val="28"/>
        </w:rPr>
        <w:t xml:space="preserve">                  </w:t>
      </w:r>
      <w:r w:rsidR="003B67E2" w:rsidRPr="004A1D81">
        <w:rPr>
          <w:sz w:val="28"/>
          <w:szCs w:val="28"/>
        </w:rPr>
        <w:t xml:space="preserve">2004 года № 861 «Об утверждении Правил </w:t>
      </w:r>
      <w:proofErr w:type="spellStart"/>
      <w:r w:rsidR="003B67E2" w:rsidRPr="004A1D81">
        <w:rPr>
          <w:sz w:val="28"/>
          <w:szCs w:val="28"/>
        </w:rPr>
        <w:t>недискриминационного</w:t>
      </w:r>
      <w:proofErr w:type="spellEnd"/>
      <w:r w:rsidR="003B67E2" w:rsidRPr="004A1D81">
        <w:rPr>
          <w:sz w:val="28"/>
          <w:szCs w:val="28"/>
        </w:rPr>
        <w:t xml:space="preserve"> доступа </w:t>
      </w:r>
      <w:r w:rsidR="003B67E2">
        <w:rPr>
          <w:sz w:val="28"/>
          <w:szCs w:val="28"/>
        </w:rPr>
        <w:t xml:space="preserve">            </w:t>
      </w:r>
      <w:r w:rsidR="003B67E2" w:rsidRPr="004A1D81">
        <w:rPr>
          <w:sz w:val="28"/>
          <w:szCs w:val="28"/>
        </w:rPr>
        <w:lastRenderedPageBreak/>
        <w:t xml:space="preserve">к услугам по передаче электрической энергии и оказания этих услуг, Правил </w:t>
      </w:r>
      <w:proofErr w:type="spellStart"/>
      <w:r w:rsidR="003B67E2" w:rsidRPr="004A1D81">
        <w:rPr>
          <w:sz w:val="28"/>
          <w:szCs w:val="28"/>
        </w:rPr>
        <w:t>недискриминационного</w:t>
      </w:r>
      <w:proofErr w:type="spellEnd"/>
      <w:r w:rsidR="003B67E2" w:rsidRPr="004A1D81">
        <w:rPr>
          <w:sz w:val="28"/>
          <w:szCs w:val="28"/>
        </w:rPr>
        <w:t xml:space="preserve"> доступа к услугам по оперативно-диспетчерскому управлению в электроэнергетике и оказания этих услуг, Правил </w:t>
      </w:r>
      <w:proofErr w:type="spellStart"/>
      <w:r w:rsidR="003B67E2" w:rsidRPr="004A1D81">
        <w:rPr>
          <w:sz w:val="28"/>
          <w:szCs w:val="28"/>
        </w:rPr>
        <w:t>недискриминационного</w:t>
      </w:r>
      <w:proofErr w:type="spellEnd"/>
      <w:r w:rsidR="003B67E2" w:rsidRPr="004A1D81">
        <w:rPr>
          <w:sz w:val="28"/>
          <w:szCs w:val="28"/>
        </w:rPr>
        <w:t xml:space="preserve"> доступа к услугам администратора торговой системы оптового рынка и оказания этих услуг и Правил технологического присоединения </w:t>
      </w:r>
      <w:proofErr w:type="spellStart"/>
      <w:r w:rsidR="003B67E2" w:rsidRPr="004A1D81">
        <w:rPr>
          <w:sz w:val="28"/>
          <w:szCs w:val="28"/>
        </w:rPr>
        <w:t>энергопринимающих</w:t>
      </w:r>
      <w:proofErr w:type="spellEnd"/>
      <w:r w:rsidR="003B67E2" w:rsidRPr="004A1D81">
        <w:rPr>
          <w:sz w:val="28"/>
          <w:szCs w:val="28"/>
        </w:rPr>
        <w:t xml:space="preserve"> устройств потребителей электрической энергии, объектов по производству электрической энергии, а также объектов </w:t>
      </w:r>
      <w:proofErr w:type="spellStart"/>
      <w:r w:rsidR="003B67E2" w:rsidRPr="004A1D81">
        <w:rPr>
          <w:sz w:val="28"/>
          <w:szCs w:val="28"/>
        </w:rPr>
        <w:t>электросетевого</w:t>
      </w:r>
      <w:proofErr w:type="spellEnd"/>
      <w:r w:rsidR="003B67E2" w:rsidRPr="004A1D81">
        <w:rPr>
          <w:sz w:val="28"/>
          <w:szCs w:val="28"/>
        </w:rPr>
        <w:t xml:space="preserve"> хозяйства, принадлежащих сетевым организациям и иным лицам, к электрическим сетям».</w:t>
      </w:r>
    </w:p>
    <w:p w:rsidR="007558DC" w:rsidRPr="004A1D81" w:rsidRDefault="007558DC" w:rsidP="004A1D81">
      <w:pPr>
        <w:ind w:firstLine="709"/>
        <w:contextualSpacing/>
        <w:jc w:val="both"/>
        <w:rPr>
          <w:bCs/>
          <w:sz w:val="28"/>
          <w:szCs w:val="28"/>
        </w:rPr>
      </w:pPr>
      <w:r w:rsidRPr="004A1D81">
        <w:rPr>
          <w:bCs/>
          <w:sz w:val="28"/>
          <w:szCs w:val="28"/>
        </w:rPr>
        <w:t>Информация о географическом месте расположения центров питания «</w:t>
      </w:r>
      <w:proofErr w:type="spellStart"/>
      <w:r w:rsidRPr="004A1D81">
        <w:rPr>
          <w:bCs/>
          <w:sz w:val="28"/>
          <w:szCs w:val="28"/>
        </w:rPr>
        <w:t>Россети</w:t>
      </w:r>
      <w:proofErr w:type="spellEnd"/>
      <w:r w:rsidRPr="004A1D81">
        <w:rPr>
          <w:bCs/>
          <w:sz w:val="28"/>
          <w:szCs w:val="28"/>
        </w:rPr>
        <w:t xml:space="preserve"> Сибирь» и резервах мощности, размещается и обновляется на официальном ресурсе </w:t>
      </w:r>
      <w:r w:rsidRPr="004A1D81">
        <w:rPr>
          <w:bCs/>
          <w:sz w:val="28"/>
          <w:szCs w:val="28"/>
          <w:lang w:val="en-US"/>
        </w:rPr>
        <w:t>https</w:t>
      </w:r>
      <w:r w:rsidRPr="004A1D81">
        <w:rPr>
          <w:bCs/>
          <w:sz w:val="28"/>
          <w:szCs w:val="28"/>
        </w:rPr>
        <w:t>://</w:t>
      </w:r>
      <w:r w:rsidRPr="004A1D81">
        <w:rPr>
          <w:bCs/>
          <w:sz w:val="28"/>
          <w:szCs w:val="28"/>
          <w:lang w:val="en-US"/>
        </w:rPr>
        <w:t>www</w:t>
      </w:r>
      <w:r w:rsidRPr="004A1D81">
        <w:rPr>
          <w:bCs/>
          <w:sz w:val="28"/>
          <w:szCs w:val="28"/>
        </w:rPr>
        <w:t>.</w:t>
      </w:r>
      <w:proofErr w:type="spellStart"/>
      <w:r w:rsidRPr="004A1D81">
        <w:rPr>
          <w:bCs/>
          <w:sz w:val="28"/>
          <w:szCs w:val="28"/>
        </w:rPr>
        <w:t>mrsksib.ru</w:t>
      </w:r>
      <w:proofErr w:type="spellEnd"/>
      <w:r w:rsidRPr="004A1D81">
        <w:rPr>
          <w:bCs/>
          <w:sz w:val="28"/>
          <w:szCs w:val="28"/>
        </w:rPr>
        <w:t>/</w:t>
      </w:r>
      <w:proofErr w:type="spellStart"/>
      <w:r w:rsidRPr="004A1D81">
        <w:rPr>
          <w:bCs/>
          <w:sz w:val="28"/>
          <w:szCs w:val="28"/>
        </w:rPr>
        <w:t>index.php?option=</w:t>
      </w:r>
      <w:proofErr w:type="spellEnd"/>
      <w:r w:rsidRPr="004A1D81">
        <w:rPr>
          <w:bCs/>
          <w:sz w:val="28"/>
          <w:szCs w:val="28"/>
        </w:rPr>
        <w:t xml:space="preserve"> com_content&amp;view=category&amp;layout=blog&amp;id=1577&amp;Itemid=3453&amp;lang=ru55. В связи с этим для оперативной и достоверной оценки возможности электроснабжения планируемых к застройке, реконструкции (строительству) объектов можно руководствоваться информацией размещенной на данном ресурсе. </w:t>
      </w:r>
    </w:p>
    <w:p w:rsidR="007558DC" w:rsidRPr="004A1D81" w:rsidRDefault="007558DC" w:rsidP="004A1D81">
      <w:pPr>
        <w:ind w:firstLine="709"/>
        <w:contextualSpacing/>
        <w:jc w:val="both"/>
        <w:rPr>
          <w:bCs/>
          <w:sz w:val="28"/>
          <w:szCs w:val="28"/>
        </w:rPr>
      </w:pPr>
      <w:r w:rsidRPr="004A1D81">
        <w:rPr>
          <w:bCs/>
          <w:sz w:val="28"/>
          <w:szCs w:val="28"/>
        </w:rPr>
        <w:t xml:space="preserve">Вместе с тем сообщаю Вам, что в соответствии с действующим законодательством, на объект </w:t>
      </w:r>
      <w:proofErr w:type="spellStart"/>
      <w:r w:rsidRPr="004A1D81">
        <w:rPr>
          <w:bCs/>
          <w:sz w:val="28"/>
          <w:szCs w:val="28"/>
        </w:rPr>
        <w:t>электросетевого</w:t>
      </w:r>
      <w:proofErr w:type="spellEnd"/>
      <w:r w:rsidRPr="004A1D81">
        <w:rPr>
          <w:bCs/>
          <w:sz w:val="28"/>
          <w:szCs w:val="28"/>
        </w:rPr>
        <w:t xml:space="preserve"> хозяйства устанавливается охранная зона – зона с особыми условиями использования территорий. </w:t>
      </w:r>
    </w:p>
    <w:p w:rsidR="007558DC" w:rsidRPr="004A1D81" w:rsidRDefault="007558DC" w:rsidP="004A1D81">
      <w:pPr>
        <w:ind w:firstLine="709"/>
        <w:contextualSpacing/>
        <w:jc w:val="both"/>
        <w:rPr>
          <w:rFonts w:eastAsiaTheme="minorHAnsi"/>
          <w:sz w:val="28"/>
          <w:szCs w:val="28"/>
          <w:lang w:eastAsia="en-US"/>
        </w:rPr>
      </w:pPr>
      <w:r w:rsidRPr="004A1D81">
        <w:rPr>
          <w:rFonts w:eastAsiaTheme="minorHAnsi"/>
          <w:sz w:val="28"/>
          <w:szCs w:val="28"/>
          <w:lang w:eastAsia="en-US"/>
        </w:rPr>
        <w:t xml:space="preserve">Постановлением Правительства </w:t>
      </w:r>
      <w:r w:rsidR="003B67E2">
        <w:rPr>
          <w:rFonts w:eastAsiaTheme="minorHAnsi"/>
          <w:sz w:val="28"/>
          <w:szCs w:val="28"/>
          <w:lang w:eastAsia="en-US"/>
        </w:rPr>
        <w:t xml:space="preserve">Российской Федерации от 24 февраля 2009 года № 160 «О порядке установления охранных зон объектов </w:t>
      </w:r>
      <w:proofErr w:type="spellStart"/>
      <w:r w:rsidR="003B67E2">
        <w:rPr>
          <w:rFonts w:eastAsiaTheme="minorHAnsi"/>
          <w:sz w:val="28"/>
          <w:szCs w:val="28"/>
          <w:lang w:eastAsia="en-US"/>
        </w:rPr>
        <w:t>электросетевого</w:t>
      </w:r>
      <w:proofErr w:type="spellEnd"/>
      <w:r w:rsidR="003B67E2">
        <w:rPr>
          <w:rFonts w:eastAsiaTheme="minorHAnsi"/>
          <w:sz w:val="28"/>
          <w:szCs w:val="28"/>
          <w:lang w:eastAsia="en-US"/>
        </w:rPr>
        <w:t xml:space="preserve"> хозяйства и особых условий использования земельных участков, расположенных в границах таких зон», </w:t>
      </w:r>
      <w:r w:rsidRPr="004A1D81">
        <w:rPr>
          <w:rFonts w:eastAsiaTheme="minorHAnsi"/>
          <w:sz w:val="28"/>
          <w:szCs w:val="28"/>
          <w:lang w:eastAsia="en-US"/>
        </w:rPr>
        <w:t xml:space="preserve">утверждены Правила установления охранных зон объектов </w:t>
      </w:r>
      <w:proofErr w:type="spellStart"/>
      <w:r w:rsidRPr="004A1D81">
        <w:rPr>
          <w:rFonts w:eastAsiaTheme="minorHAnsi"/>
          <w:sz w:val="28"/>
          <w:szCs w:val="28"/>
          <w:lang w:eastAsia="en-US"/>
        </w:rPr>
        <w:t>электросетевого</w:t>
      </w:r>
      <w:proofErr w:type="spellEnd"/>
      <w:r w:rsidRPr="004A1D81">
        <w:rPr>
          <w:rFonts w:eastAsiaTheme="minorHAnsi"/>
          <w:sz w:val="28"/>
          <w:szCs w:val="28"/>
          <w:lang w:eastAsia="en-US"/>
        </w:rPr>
        <w:t xml:space="preserve"> хозяйства и особых условий использования земельных участков, расположенных в границах таких зон».</w:t>
      </w:r>
    </w:p>
    <w:p w:rsidR="007558DC" w:rsidRPr="004A1D81" w:rsidRDefault="007558DC" w:rsidP="004A1D81">
      <w:pPr>
        <w:ind w:firstLine="709"/>
        <w:contextualSpacing/>
        <w:jc w:val="both"/>
        <w:rPr>
          <w:sz w:val="28"/>
          <w:szCs w:val="28"/>
        </w:rPr>
      </w:pPr>
      <w:r w:rsidRPr="004A1D81">
        <w:rPr>
          <w:sz w:val="28"/>
          <w:szCs w:val="28"/>
        </w:rPr>
        <w:t>В соответствии с письмом АО «</w:t>
      </w:r>
      <w:proofErr w:type="spellStart"/>
      <w:r w:rsidRPr="004A1D81">
        <w:rPr>
          <w:sz w:val="28"/>
          <w:szCs w:val="28"/>
        </w:rPr>
        <w:t>Омскэлектро</w:t>
      </w:r>
      <w:proofErr w:type="spellEnd"/>
      <w:r w:rsidRPr="004A1D81">
        <w:rPr>
          <w:sz w:val="28"/>
          <w:szCs w:val="28"/>
        </w:rPr>
        <w:t xml:space="preserve">» от 19 июня 2020 года </w:t>
      </w:r>
      <w:r w:rsidRPr="004A1D81">
        <w:rPr>
          <w:sz w:val="28"/>
          <w:szCs w:val="28"/>
        </w:rPr>
        <w:br/>
        <w:t>№ 22-08/7634</w:t>
      </w:r>
      <w:r w:rsidR="00EE793A" w:rsidRPr="004A1D81">
        <w:rPr>
          <w:sz w:val="28"/>
          <w:szCs w:val="28"/>
        </w:rPr>
        <w:t>: «</w:t>
      </w:r>
      <w:r w:rsidR="005300E2" w:rsidRPr="004A1D81">
        <w:rPr>
          <w:sz w:val="28"/>
          <w:szCs w:val="28"/>
        </w:rPr>
        <w:t>О</w:t>
      </w:r>
      <w:r w:rsidRPr="004A1D81">
        <w:rPr>
          <w:sz w:val="28"/>
          <w:szCs w:val="28"/>
        </w:rPr>
        <w:t xml:space="preserve">тносительно границ рассматриваемого земельного участка </w:t>
      </w:r>
      <w:r w:rsidR="004A1D81" w:rsidRPr="004A1D81">
        <w:rPr>
          <w:sz w:val="28"/>
          <w:szCs w:val="28"/>
        </w:rPr>
        <w:br/>
        <w:t>с ка</w:t>
      </w:r>
      <w:r w:rsidR="00F25644">
        <w:rPr>
          <w:sz w:val="28"/>
          <w:szCs w:val="28"/>
        </w:rPr>
        <w:t>дастровым номером 55:36:130126:</w:t>
      </w:r>
      <w:r w:rsidR="004A1D81" w:rsidRPr="004A1D81">
        <w:rPr>
          <w:sz w:val="28"/>
          <w:szCs w:val="28"/>
        </w:rPr>
        <w:t xml:space="preserve">7962 </w:t>
      </w:r>
      <w:r w:rsidRPr="004A1D81">
        <w:rPr>
          <w:sz w:val="28"/>
          <w:szCs w:val="28"/>
        </w:rPr>
        <w:t xml:space="preserve">ближайшими по расположению находятся сети балансовой принадлежности: </w:t>
      </w:r>
    </w:p>
    <w:p w:rsidR="007558DC" w:rsidRPr="004A1D81" w:rsidRDefault="007558DC" w:rsidP="004A1D81">
      <w:pPr>
        <w:ind w:firstLine="709"/>
        <w:contextualSpacing/>
        <w:jc w:val="both"/>
        <w:rPr>
          <w:sz w:val="28"/>
          <w:szCs w:val="28"/>
        </w:rPr>
      </w:pPr>
      <w:r w:rsidRPr="004A1D81">
        <w:rPr>
          <w:sz w:val="28"/>
          <w:szCs w:val="28"/>
        </w:rPr>
        <w:t xml:space="preserve">1. ЖСК «Пищевик»; </w:t>
      </w:r>
    </w:p>
    <w:p w:rsidR="007558DC" w:rsidRPr="004A1D81" w:rsidRDefault="007558DC" w:rsidP="004A1D81">
      <w:pPr>
        <w:ind w:firstLine="709"/>
        <w:contextualSpacing/>
        <w:jc w:val="both"/>
        <w:rPr>
          <w:sz w:val="28"/>
          <w:szCs w:val="28"/>
        </w:rPr>
      </w:pPr>
      <w:r w:rsidRPr="004A1D81">
        <w:rPr>
          <w:sz w:val="28"/>
          <w:szCs w:val="28"/>
        </w:rPr>
        <w:t>2. ПАО «МРСК Сибири» - «</w:t>
      </w:r>
      <w:proofErr w:type="spellStart"/>
      <w:r w:rsidRPr="004A1D81">
        <w:rPr>
          <w:sz w:val="28"/>
          <w:szCs w:val="28"/>
        </w:rPr>
        <w:t>Омскэнерго</w:t>
      </w:r>
      <w:proofErr w:type="spellEnd"/>
      <w:r w:rsidRPr="004A1D81">
        <w:rPr>
          <w:sz w:val="28"/>
          <w:szCs w:val="28"/>
        </w:rPr>
        <w:t xml:space="preserve">». </w:t>
      </w:r>
    </w:p>
    <w:p w:rsidR="007558DC" w:rsidRPr="004A1D81" w:rsidRDefault="007558DC" w:rsidP="004A1D81">
      <w:pPr>
        <w:ind w:firstLine="709"/>
        <w:contextualSpacing/>
        <w:jc w:val="both"/>
        <w:rPr>
          <w:sz w:val="28"/>
          <w:szCs w:val="28"/>
        </w:rPr>
      </w:pPr>
      <w:r w:rsidRPr="004A1D81">
        <w:rPr>
          <w:sz w:val="28"/>
          <w:szCs w:val="28"/>
        </w:rPr>
        <w:t>Наличие сетей электроснабжения АО «</w:t>
      </w:r>
      <w:proofErr w:type="spellStart"/>
      <w:r w:rsidRPr="004A1D81">
        <w:rPr>
          <w:sz w:val="28"/>
          <w:szCs w:val="28"/>
        </w:rPr>
        <w:t>Омскэлектро</w:t>
      </w:r>
      <w:proofErr w:type="spellEnd"/>
      <w:r w:rsidRPr="004A1D81">
        <w:rPr>
          <w:sz w:val="28"/>
          <w:szCs w:val="28"/>
        </w:rPr>
        <w:t>» не установле</w:t>
      </w:r>
      <w:r w:rsidR="00EE793A" w:rsidRPr="004A1D81">
        <w:rPr>
          <w:sz w:val="28"/>
          <w:szCs w:val="28"/>
        </w:rPr>
        <w:t>но».</w:t>
      </w:r>
    </w:p>
    <w:p w:rsidR="00342F05" w:rsidRPr="004A1D81" w:rsidRDefault="00342F05" w:rsidP="004A1D81">
      <w:pPr>
        <w:ind w:firstLine="709"/>
        <w:contextualSpacing/>
        <w:jc w:val="both"/>
        <w:rPr>
          <w:rFonts w:eastAsia="Calibri"/>
          <w:sz w:val="28"/>
          <w:szCs w:val="28"/>
        </w:rPr>
      </w:pPr>
      <w:r w:rsidRPr="004A1D81">
        <w:rPr>
          <w:rFonts w:eastAsia="Calibri"/>
          <w:sz w:val="28"/>
          <w:szCs w:val="28"/>
        </w:rPr>
        <w:t xml:space="preserve">В соответствии с частью 10.1 статьи 48 </w:t>
      </w:r>
      <w:proofErr w:type="spellStart"/>
      <w:r w:rsidRPr="004A1D81">
        <w:rPr>
          <w:rFonts w:eastAsia="Calibri"/>
          <w:sz w:val="28"/>
          <w:szCs w:val="28"/>
        </w:rPr>
        <w:t>ГрК</w:t>
      </w:r>
      <w:proofErr w:type="spellEnd"/>
      <w:r w:rsidRPr="004A1D81">
        <w:rPr>
          <w:rFonts w:eastAsia="Calibri"/>
          <w:sz w:val="28"/>
          <w:szCs w:val="28"/>
        </w:rPr>
        <w:t xml:space="preserve"> РФ подключение к сетям электроснабжения осуществляется в соответствии с </w:t>
      </w:r>
      <w:r w:rsidRPr="004A1D81">
        <w:rPr>
          <w:sz w:val="28"/>
          <w:szCs w:val="28"/>
        </w:rPr>
        <w:t xml:space="preserve">постановлением </w:t>
      </w:r>
      <w:r w:rsidRPr="004A1D81">
        <w:rPr>
          <w:bCs/>
          <w:sz w:val="28"/>
          <w:szCs w:val="28"/>
        </w:rPr>
        <w:t>Правительства № 861</w:t>
      </w:r>
      <w:r w:rsidRPr="004A1D81">
        <w:rPr>
          <w:sz w:val="28"/>
          <w:szCs w:val="28"/>
        </w:rPr>
        <w:t xml:space="preserve">, </w:t>
      </w:r>
      <w:r w:rsidRPr="004A1D81">
        <w:rPr>
          <w:rFonts w:eastAsia="Calibri"/>
          <w:sz w:val="28"/>
          <w:szCs w:val="28"/>
        </w:rPr>
        <w:t xml:space="preserve">которым установлено, что за заключением договора </w:t>
      </w:r>
      <w:r w:rsidR="000D324B" w:rsidRPr="004A1D81">
        <w:rPr>
          <w:rFonts w:eastAsia="Calibri"/>
          <w:sz w:val="28"/>
          <w:szCs w:val="28"/>
        </w:rPr>
        <w:br/>
      </w:r>
      <w:r w:rsidRPr="004A1D81">
        <w:rPr>
          <w:rFonts w:eastAsia="Calibri"/>
          <w:sz w:val="28"/>
          <w:szCs w:val="28"/>
        </w:rPr>
        <w:t>на подключение к сетям электроснабжения (технические условия являются приложением к договору) обращается правообладатель земельного участка.</w:t>
      </w:r>
    </w:p>
    <w:p w:rsidR="00342F05" w:rsidRPr="004A1D81" w:rsidRDefault="00342F05" w:rsidP="004A1D81">
      <w:pPr>
        <w:autoSpaceDE w:val="0"/>
        <w:autoSpaceDN w:val="0"/>
        <w:adjustRightInd w:val="0"/>
        <w:ind w:firstLine="709"/>
        <w:contextualSpacing/>
        <w:jc w:val="both"/>
        <w:rPr>
          <w:rFonts w:eastAsia="Calibri"/>
          <w:sz w:val="28"/>
          <w:szCs w:val="28"/>
        </w:rPr>
      </w:pPr>
      <w:r w:rsidRPr="004A1D81">
        <w:rPr>
          <w:sz w:val="28"/>
          <w:szCs w:val="28"/>
        </w:rPr>
        <w:t xml:space="preserve">4. На основании постановления Правительства № 1314 </w:t>
      </w:r>
      <w:r w:rsidR="00152B96" w:rsidRPr="004A1D81">
        <w:rPr>
          <w:sz w:val="28"/>
          <w:szCs w:val="28"/>
        </w:rPr>
        <w:br/>
      </w:r>
      <w:r w:rsidRPr="004A1D81">
        <w:rPr>
          <w:rFonts w:eastAsia="Calibri"/>
          <w:sz w:val="28"/>
          <w:szCs w:val="28"/>
        </w:rPr>
        <w:t>за технологическим присоединением</w:t>
      </w:r>
      <w:r w:rsidRPr="004A1D81">
        <w:rPr>
          <w:sz w:val="28"/>
          <w:szCs w:val="28"/>
        </w:rPr>
        <w:t xml:space="preserve"> к системе газоснабжения </w:t>
      </w:r>
      <w:r w:rsidRPr="004A1D81">
        <w:rPr>
          <w:rFonts w:eastAsia="Calibri"/>
          <w:sz w:val="28"/>
          <w:szCs w:val="28"/>
        </w:rPr>
        <w:t>обращается правообладатель земельного участка.</w:t>
      </w:r>
    </w:p>
    <w:p w:rsidR="00342F05" w:rsidRDefault="00342F05" w:rsidP="004A1D81">
      <w:pPr>
        <w:autoSpaceDE w:val="0"/>
        <w:autoSpaceDN w:val="0"/>
        <w:adjustRightInd w:val="0"/>
        <w:ind w:firstLine="709"/>
        <w:contextualSpacing/>
        <w:jc w:val="both"/>
        <w:rPr>
          <w:rFonts w:eastAsia="Calibri"/>
          <w:sz w:val="28"/>
          <w:szCs w:val="28"/>
        </w:rPr>
      </w:pPr>
    </w:p>
    <w:p w:rsidR="00BC67BC" w:rsidRPr="004A1D81" w:rsidRDefault="00BC67BC" w:rsidP="004A1D81">
      <w:pPr>
        <w:autoSpaceDE w:val="0"/>
        <w:autoSpaceDN w:val="0"/>
        <w:adjustRightInd w:val="0"/>
        <w:ind w:firstLine="709"/>
        <w:contextualSpacing/>
        <w:jc w:val="both"/>
        <w:rPr>
          <w:rFonts w:eastAsia="Calibri"/>
          <w:sz w:val="28"/>
          <w:szCs w:val="28"/>
        </w:rPr>
      </w:pPr>
    </w:p>
    <w:p w:rsidR="00342F05" w:rsidRPr="004A1D81" w:rsidRDefault="00342F05" w:rsidP="007050FE">
      <w:pPr>
        <w:pStyle w:val="1"/>
        <w:ind w:firstLine="709"/>
        <w:contextualSpacing/>
        <w:jc w:val="center"/>
        <w:rPr>
          <w:b/>
          <w:sz w:val="28"/>
          <w:szCs w:val="28"/>
        </w:rPr>
      </w:pPr>
      <w:r w:rsidRPr="004A1D81">
        <w:rPr>
          <w:b/>
          <w:sz w:val="28"/>
          <w:szCs w:val="28"/>
        </w:rPr>
        <w:lastRenderedPageBreak/>
        <w:t>ЛОТ № 3</w:t>
      </w:r>
    </w:p>
    <w:p w:rsidR="00342F05" w:rsidRPr="004A1D81" w:rsidRDefault="00342F05" w:rsidP="004A1D81">
      <w:pPr>
        <w:ind w:firstLine="709"/>
        <w:contextualSpacing/>
        <w:jc w:val="both"/>
        <w:rPr>
          <w:sz w:val="28"/>
          <w:szCs w:val="28"/>
        </w:rPr>
      </w:pPr>
    </w:p>
    <w:p w:rsidR="00342F05" w:rsidRPr="004A1D81" w:rsidRDefault="00342F05" w:rsidP="004A1D81">
      <w:pPr>
        <w:ind w:firstLine="709"/>
        <w:contextualSpacing/>
        <w:jc w:val="both"/>
        <w:rPr>
          <w:sz w:val="28"/>
          <w:szCs w:val="28"/>
        </w:rPr>
      </w:pPr>
      <w:r w:rsidRPr="004A1D81">
        <w:rPr>
          <w:sz w:val="28"/>
          <w:szCs w:val="28"/>
        </w:rPr>
        <w:t>Предмет аукциона: земельный участок из состава земель населенных пунктов с кадастровым номером 55:36:130126:</w:t>
      </w:r>
      <w:r w:rsidR="007558DC" w:rsidRPr="004A1D81">
        <w:rPr>
          <w:sz w:val="28"/>
          <w:szCs w:val="28"/>
        </w:rPr>
        <w:t>7964</w:t>
      </w:r>
      <w:r w:rsidRPr="004A1D81">
        <w:rPr>
          <w:sz w:val="28"/>
          <w:szCs w:val="28"/>
        </w:rPr>
        <w:t>.</w:t>
      </w:r>
    </w:p>
    <w:p w:rsidR="007558DC" w:rsidRPr="004A1D81" w:rsidRDefault="007558DC" w:rsidP="004A1D81">
      <w:pPr>
        <w:ind w:firstLine="709"/>
        <w:jc w:val="both"/>
        <w:rPr>
          <w:sz w:val="28"/>
          <w:szCs w:val="28"/>
        </w:rPr>
      </w:pPr>
      <w:r w:rsidRPr="004A1D81">
        <w:rPr>
          <w:sz w:val="28"/>
          <w:szCs w:val="28"/>
        </w:rPr>
        <w:t>Местоположение земельного участка установлено в 240 метрах юго-восточнее жилого дома с почтовым адресом: Омская область, город Омск, Кировский административный округ, улица Видная, дом 20.</w:t>
      </w:r>
    </w:p>
    <w:p w:rsidR="007558DC" w:rsidRPr="004A1D81" w:rsidRDefault="007558DC" w:rsidP="004A1D81">
      <w:pPr>
        <w:ind w:firstLine="709"/>
        <w:jc w:val="both"/>
        <w:rPr>
          <w:sz w:val="28"/>
          <w:szCs w:val="28"/>
        </w:rPr>
      </w:pPr>
      <w:r w:rsidRPr="004A1D81">
        <w:rPr>
          <w:sz w:val="28"/>
          <w:szCs w:val="28"/>
        </w:rPr>
        <w:t>Площадь земельного участка: 810 кв.м.</w:t>
      </w:r>
    </w:p>
    <w:p w:rsidR="00342F05" w:rsidRPr="004A1D81" w:rsidRDefault="00342F05" w:rsidP="004A1D81">
      <w:pPr>
        <w:ind w:firstLine="709"/>
        <w:contextualSpacing/>
        <w:jc w:val="both"/>
        <w:rPr>
          <w:sz w:val="28"/>
          <w:szCs w:val="28"/>
        </w:rPr>
      </w:pPr>
      <w:r w:rsidRPr="004A1D81">
        <w:rPr>
          <w:sz w:val="28"/>
          <w:szCs w:val="28"/>
        </w:rPr>
        <w:t>Вид разрешенного использования: «для индивидуального жилищного строительства (код 2.1)» установлен согласно Правилам землепользования.</w:t>
      </w:r>
    </w:p>
    <w:p w:rsidR="00342F05" w:rsidRPr="004A1D81" w:rsidRDefault="00342F05" w:rsidP="004A1D81">
      <w:pPr>
        <w:ind w:firstLine="709"/>
        <w:contextualSpacing/>
        <w:jc w:val="both"/>
        <w:rPr>
          <w:sz w:val="28"/>
          <w:szCs w:val="28"/>
        </w:rPr>
      </w:pPr>
      <w:r w:rsidRPr="004A1D81">
        <w:rPr>
          <w:sz w:val="28"/>
          <w:szCs w:val="28"/>
        </w:rPr>
        <w:t xml:space="preserve">Целевое использование земельного участка: </w:t>
      </w:r>
      <w:r w:rsidRPr="004A1D81">
        <w:rPr>
          <w:rFonts w:eastAsiaTheme="minorHAnsi"/>
          <w:sz w:val="28"/>
          <w:szCs w:val="28"/>
          <w:lang w:eastAsia="en-US"/>
        </w:rPr>
        <w:t>строительство индивидуального жилого дома.</w:t>
      </w:r>
    </w:p>
    <w:p w:rsidR="00342F05" w:rsidRPr="004A1D81" w:rsidRDefault="00342F05" w:rsidP="004A1D81">
      <w:pPr>
        <w:ind w:firstLine="709"/>
        <w:contextualSpacing/>
        <w:jc w:val="both"/>
        <w:rPr>
          <w:sz w:val="28"/>
          <w:szCs w:val="28"/>
        </w:rPr>
      </w:pPr>
      <w:r w:rsidRPr="004A1D81">
        <w:rPr>
          <w:sz w:val="28"/>
          <w:szCs w:val="28"/>
        </w:rPr>
        <w:t xml:space="preserve">Права на земельный участок: государственная собственность </w:t>
      </w:r>
      <w:r w:rsidRPr="004A1D81">
        <w:rPr>
          <w:sz w:val="28"/>
          <w:szCs w:val="28"/>
        </w:rPr>
        <w:br/>
        <w:t>не разграничена.</w:t>
      </w:r>
    </w:p>
    <w:p w:rsidR="00342F05" w:rsidRPr="004A1D81" w:rsidRDefault="00342F05" w:rsidP="004A1D81">
      <w:pPr>
        <w:ind w:firstLine="709"/>
        <w:contextualSpacing/>
        <w:jc w:val="both"/>
        <w:rPr>
          <w:sz w:val="28"/>
          <w:szCs w:val="28"/>
        </w:rPr>
      </w:pPr>
      <w:r w:rsidRPr="004A1D81">
        <w:rPr>
          <w:bCs/>
          <w:sz w:val="28"/>
          <w:szCs w:val="28"/>
        </w:rPr>
        <w:t xml:space="preserve">Начальная цена предмета аукциона: </w:t>
      </w:r>
      <w:r w:rsidRPr="004A1D81">
        <w:rPr>
          <w:sz w:val="28"/>
          <w:szCs w:val="28"/>
        </w:rPr>
        <w:t>начальный размер выкупной стоимости составляет 6</w:t>
      </w:r>
      <w:r w:rsidR="007558DC" w:rsidRPr="004A1D81">
        <w:rPr>
          <w:sz w:val="28"/>
          <w:szCs w:val="28"/>
        </w:rPr>
        <w:t>58</w:t>
      </w:r>
      <w:r w:rsidRPr="004A1D81">
        <w:rPr>
          <w:sz w:val="28"/>
          <w:szCs w:val="28"/>
        </w:rPr>
        <w:t xml:space="preserve"> 000 рублей. </w:t>
      </w:r>
    </w:p>
    <w:p w:rsidR="00342F05" w:rsidRPr="004A1D81" w:rsidRDefault="00342F05" w:rsidP="004A1D81">
      <w:pPr>
        <w:autoSpaceDE w:val="0"/>
        <w:autoSpaceDN w:val="0"/>
        <w:adjustRightInd w:val="0"/>
        <w:ind w:firstLine="709"/>
        <w:contextualSpacing/>
        <w:jc w:val="both"/>
        <w:rPr>
          <w:sz w:val="28"/>
          <w:szCs w:val="28"/>
        </w:rPr>
      </w:pPr>
      <w:r w:rsidRPr="004A1D81">
        <w:rPr>
          <w:sz w:val="28"/>
          <w:szCs w:val="28"/>
        </w:rPr>
        <w:t>«Шаг аукциона» – 19 </w:t>
      </w:r>
      <w:r w:rsidR="007B2AD4">
        <w:rPr>
          <w:sz w:val="28"/>
          <w:szCs w:val="28"/>
        </w:rPr>
        <w:t>5</w:t>
      </w:r>
      <w:r w:rsidRPr="004A1D81">
        <w:rPr>
          <w:sz w:val="28"/>
          <w:szCs w:val="28"/>
        </w:rPr>
        <w:t>00 рублей.</w:t>
      </w:r>
    </w:p>
    <w:p w:rsidR="00342F05" w:rsidRPr="004A1D81" w:rsidRDefault="00342F05" w:rsidP="004A1D81">
      <w:pPr>
        <w:autoSpaceDE w:val="0"/>
        <w:autoSpaceDN w:val="0"/>
        <w:adjustRightInd w:val="0"/>
        <w:ind w:firstLine="709"/>
        <w:contextualSpacing/>
        <w:jc w:val="both"/>
        <w:rPr>
          <w:sz w:val="28"/>
          <w:szCs w:val="28"/>
        </w:rPr>
      </w:pPr>
      <w:r w:rsidRPr="004A1D81">
        <w:rPr>
          <w:sz w:val="28"/>
          <w:szCs w:val="28"/>
        </w:rPr>
        <w:t>Размер задатка: 3</w:t>
      </w:r>
      <w:r w:rsidR="007558DC" w:rsidRPr="004A1D81">
        <w:rPr>
          <w:sz w:val="28"/>
          <w:szCs w:val="28"/>
        </w:rPr>
        <w:t>29</w:t>
      </w:r>
      <w:r w:rsidRPr="004A1D81">
        <w:rPr>
          <w:sz w:val="28"/>
          <w:szCs w:val="28"/>
        </w:rPr>
        <w:t xml:space="preserve"> 000 рублей. </w:t>
      </w:r>
    </w:p>
    <w:p w:rsidR="00342F05" w:rsidRPr="004A1D81" w:rsidRDefault="00342F05" w:rsidP="004A1D81">
      <w:pPr>
        <w:autoSpaceDE w:val="0"/>
        <w:autoSpaceDN w:val="0"/>
        <w:adjustRightInd w:val="0"/>
        <w:ind w:firstLine="709"/>
        <w:contextualSpacing/>
        <w:jc w:val="both"/>
        <w:rPr>
          <w:sz w:val="28"/>
          <w:szCs w:val="28"/>
        </w:rPr>
      </w:pPr>
      <w:r w:rsidRPr="004A1D81">
        <w:rPr>
          <w:sz w:val="28"/>
          <w:szCs w:val="28"/>
        </w:rPr>
        <w:t xml:space="preserve">Организация подъезда к земельному участку осуществляется лицом, заключившим договор по результатам аукциона, самостоятельно </w:t>
      </w:r>
      <w:r w:rsidRPr="004A1D81">
        <w:rPr>
          <w:sz w:val="28"/>
          <w:szCs w:val="28"/>
        </w:rPr>
        <w:br/>
        <w:t>в установленном порядке.</w:t>
      </w:r>
    </w:p>
    <w:p w:rsidR="002B70F4" w:rsidRPr="004A1D81" w:rsidRDefault="002B70F4" w:rsidP="004A1D81">
      <w:pPr>
        <w:autoSpaceDE w:val="0"/>
        <w:autoSpaceDN w:val="0"/>
        <w:adjustRightInd w:val="0"/>
        <w:ind w:firstLine="709"/>
        <w:contextualSpacing/>
        <w:jc w:val="both"/>
        <w:rPr>
          <w:sz w:val="28"/>
          <w:szCs w:val="28"/>
        </w:rPr>
      </w:pPr>
      <w:r w:rsidRPr="004A1D81">
        <w:rPr>
          <w:sz w:val="28"/>
          <w:szCs w:val="28"/>
        </w:rPr>
        <w:t>В соответствии с Правилами землепользования земельный участок расположен в территориальной зоне индивидуальной жилой застройки (Ж-1).</w:t>
      </w:r>
    </w:p>
    <w:p w:rsidR="002B70F4" w:rsidRPr="004A1D81" w:rsidRDefault="002B70F4" w:rsidP="004A1D81">
      <w:pPr>
        <w:autoSpaceDE w:val="0"/>
        <w:autoSpaceDN w:val="0"/>
        <w:adjustRightInd w:val="0"/>
        <w:ind w:firstLine="709"/>
        <w:contextualSpacing/>
        <w:jc w:val="both"/>
        <w:rPr>
          <w:sz w:val="28"/>
          <w:szCs w:val="28"/>
        </w:rPr>
      </w:pPr>
      <w:r w:rsidRPr="004A1D81">
        <w:rPr>
          <w:rFonts w:eastAsiaTheme="minorHAnsi"/>
          <w:sz w:val="28"/>
          <w:szCs w:val="28"/>
          <w:lang w:eastAsia="en-US"/>
        </w:rPr>
        <w:t xml:space="preserve">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w:t>
      </w:r>
      <w:r w:rsidRPr="004A1D81">
        <w:rPr>
          <w:sz w:val="28"/>
          <w:szCs w:val="28"/>
        </w:rPr>
        <w:t>указанные пункте 5 статьи 36 Правил землепользования для территориальной зоны индивидуальной жилой застройки (Ж-1):</w:t>
      </w:r>
    </w:p>
    <w:p w:rsidR="00DF6D04" w:rsidRPr="004A1D81" w:rsidRDefault="00DF6D04" w:rsidP="004A1D81">
      <w:pPr>
        <w:autoSpaceDE w:val="0"/>
        <w:autoSpaceDN w:val="0"/>
        <w:adjustRightInd w:val="0"/>
        <w:ind w:firstLine="709"/>
        <w:contextualSpacing/>
        <w:jc w:val="both"/>
        <w:rPr>
          <w:rFonts w:eastAsiaTheme="minorHAnsi"/>
          <w:sz w:val="28"/>
          <w:szCs w:val="28"/>
          <w:lang w:eastAsia="en-US"/>
        </w:rPr>
      </w:pPr>
      <w:r w:rsidRPr="004A1D81">
        <w:rPr>
          <w:rFonts w:eastAsiaTheme="minorHAnsi"/>
          <w:sz w:val="28"/>
          <w:szCs w:val="28"/>
          <w:lang w:eastAsia="en-US"/>
        </w:rPr>
        <w:t>1) максимальная высота зданий, строений, сооружений:</w:t>
      </w:r>
    </w:p>
    <w:p w:rsidR="00DF6D04" w:rsidRPr="004A1D81" w:rsidRDefault="00DF6D04" w:rsidP="004A1D81">
      <w:pPr>
        <w:autoSpaceDE w:val="0"/>
        <w:autoSpaceDN w:val="0"/>
        <w:adjustRightInd w:val="0"/>
        <w:ind w:firstLine="709"/>
        <w:contextualSpacing/>
        <w:jc w:val="both"/>
        <w:rPr>
          <w:rFonts w:eastAsiaTheme="minorHAnsi"/>
          <w:sz w:val="28"/>
          <w:szCs w:val="28"/>
          <w:lang w:eastAsia="en-US"/>
        </w:rPr>
      </w:pPr>
      <w:r w:rsidRPr="004A1D81">
        <w:rPr>
          <w:rFonts w:eastAsiaTheme="minorHAnsi"/>
          <w:sz w:val="28"/>
          <w:szCs w:val="28"/>
          <w:lang w:eastAsia="en-US"/>
        </w:rPr>
        <w:t xml:space="preserve">- для видов разрешенного использования: Дошкольное, начальное </w:t>
      </w:r>
      <w:r w:rsidR="00624EE6" w:rsidRPr="004A1D81">
        <w:rPr>
          <w:rFonts w:eastAsiaTheme="minorHAnsi"/>
          <w:sz w:val="28"/>
          <w:szCs w:val="28"/>
          <w:lang w:eastAsia="en-US"/>
        </w:rPr>
        <w:br/>
      </w:r>
      <w:r w:rsidRPr="004A1D81">
        <w:rPr>
          <w:rFonts w:eastAsiaTheme="minorHAnsi"/>
          <w:sz w:val="28"/>
          <w:szCs w:val="28"/>
          <w:lang w:eastAsia="en-US"/>
        </w:rPr>
        <w:t xml:space="preserve">и среднее общее образование (код 3.5.1), Обеспечение деятельности </w:t>
      </w:r>
      <w:r w:rsidR="00624EE6" w:rsidRPr="004A1D81">
        <w:rPr>
          <w:rFonts w:eastAsiaTheme="minorHAnsi"/>
          <w:sz w:val="28"/>
          <w:szCs w:val="28"/>
          <w:lang w:eastAsia="en-US"/>
        </w:rPr>
        <w:br/>
      </w:r>
      <w:r w:rsidRPr="004A1D81">
        <w:rPr>
          <w:rFonts w:eastAsiaTheme="minorHAnsi"/>
          <w:sz w:val="28"/>
          <w:szCs w:val="28"/>
          <w:lang w:eastAsia="en-US"/>
        </w:rPr>
        <w:t>в области гидрометеорологии и смежных с ней областях (код 3.9.1), Площадки для занятий спортом (код 5.1.3), Земельные участки (территории) общего пользования (код 12.0) - не подлежит установлению;</w:t>
      </w:r>
    </w:p>
    <w:p w:rsidR="00DF6D04" w:rsidRPr="004A1D81" w:rsidRDefault="00DF6D04" w:rsidP="004A1D81">
      <w:pPr>
        <w:autoSpaceDE w:val="0"/>
        <w:autoSpaceDN w:val="0"/>
        <w:adjustRightInd w:val="0"/>
        <w:ind w:firstLine="709"/>
        <w:contextualSpacing/>
        <w:jc w:val="both"/>
        <w:rPr>
          <w:rFonts w:eastAsiaTheme="minorHAnsi"/>
          <w:sz w:val="28"/>
          <w:szCs w:val="28"/>
          <w:lang w:eastAsia="en-US"/>
        </w:rPr>
      </w:pPr>
      <w:r w:rsidRPr="004A1D81">
        <w:rPr>
          <w:rFonts w:eastAsiaTheme="minorHAnsi"/>
          <w:sz w:val="28"/>
          <w:szCs w:val="28"/>
          <w:lang w:eastAsia="en-US"/>
        </w:rPr>
        <w:t>- для прочих видов разрешенного использования - 15 м;</w:t>
      </w:r>
    </w:p>
    <w:p w:rsidR="00DF6D04" w:rsidRPr="004A1D81" w:rsidRDefault="00DF6D04" w:rsidP="004A1D81">
      <w:pPr>
        <w:autoSpaceDE w:val="0"/>
        <w:autoSpaceDN w:val="0"/>
        <w:adjustRightInd w:val="0"/>
        <w:ind w:firstLine="709"/>
        <w:contextualSpacing/>
        <w:jc w:val="both"/>
        <w:rPr>
          <w:rFonts w:eastAsiaTheme="minorHAnsi"/>
          <w:sz w:val="28"/>
          <w:szCs w:val="28"/>
          <w:lang w:eastAsia="en-US"/>
        </w:rPr>
      </w:pPr>
      <w:r w:rsidRPr="004A1D81">
        <w:rPr>
          <w:rFonts w:eastAsiaTheme="minorHAnsi"/>
          <w:sz w:val="28"/>
          <w:szCs w:val="28"/>
          <w:lang w:eastAsia="en-US"/>
        </w:rPr>
        <w:t>2) максимальное количество надземных этажей не подлежит установлению;</w:t>
      </w:r>
    </w:p>
    <w:p w:rsidR="00DF6D04" w:rsidRPr="004A1D81" w:rsidRDefault="00DF6D04" w:rsidP="004A1D81">
      <w:pPr>
        <w:autoSpaceDE w:val="0"/>
        <w:autoSpaceDN w:val="0"/>
        <w:adjustRightInd w:val="0"/>
        <w:ind w:firstLine="709"/>
        <w:contextualSpacing/>
        <w:jc w:val="both"/>
        <w:rPr>
          <w:rFonts w:eastAsiaTheme="minorHAnsi"/>
          <w:sz w:val="28"/>
          <w:szCs w:val="28"/>
          <w:lang w:eastAsia="en-US"/>
        </w:rPr>
      </w:pPr>
      <w:r w:rsidRPr="004A1D81">
        <w:rPr>
          <w:rFonts w:eastAsiaTheme="minorHAnsi"/>
          <w:sz w:val="28"/>
          <w:szCs w:val="28"/>
          <w:lang w:eastAsia="en-US"/>
        </w:rPr>
        <w:t>3) предельные (минимальные и (или) максимальные) размеры земельных участков:</w:t>
      </w:r>
    </w:p>
    <w:p w:rsidR="00DF6D04" w:rsidRPr="004A1D81" w:rsidRDefault="00DF6D04" w:rsidP="004A1D81">
      <w:pPr>
        <w:autoSpaceDE w:val="0"/>
        <w:autoSpaceDN w:val="0"/>
        <w:adjustRightInd w:val="0"/>
        <w:ind w:firstLine="709"/>
        <w:contextualSpacing/>
        <w:jc w:val="both"/>
        <w:rPr>
          <w:rFonts w:eastAsiaTheme="minorHAnsi"/>
          <w:sz w:val="28"/>
          <w:szCs w:val="28"/>
          <w:lang w:eastAsia="en-US"/>
        </w:rPr>
      </w:pPr>
      <w:r w:rsidRPr="004A1D81">
        <w:rPr>
          <w:rFonts w:eastAsiaTheme="minorHAnsi"/>
          <w:sz w:val="28"/>
          <w:szCs w:val="28"/>
          <w:lang w:eastAsia="en-US"/>
        </w:rPr>
        <w:t>- для вида разрешенного использования Для индивидуального жилищного строительства (код 2.1): минимальный - 300 кв.м, максимальный - 1 500 кв.м;</w:t>
      </w:r>
    </w:p>
    <w:p w:rsidR="00DF6D04" w:rsidRPr="004A1D81" w:rsidRDefault="00DF6D04" w:rsidP="004A1D81">
      <w:pPr>
        <w:autoSpaceDE w:val="0"/>
        <w:autoSpaceDN w:val="0"/>
        <w:adjustRightInd w:val="0"/>
        <w:ind w:firstLine="709"/>
        <w:contextualSpacing/>
        <w:jc w:val="both"/>
        <w:rPr>
          <w:rFonts w:eastAsiaTheme="minorHAnsi"/>
          <w:sz w:val="28"/>
          <w:szCs w:val="28"/>
          <w:lang w:eastAsia="en-US"/>
        </w:rPr>
      </w:pPr>
      <w:r w:rsidRPr="004A1D81">
        <w:rPr>
          <w:rFonts w:eastAsiaTheme="minorHAnsi"/>
          <w:sz w:val="28"/>
          <w:szCs w:val="28"/>
          <w:lang w:eastAsia="en-US"/>
        </w:rPr>
        <w:t>- для вида разрешенного использования Блокированная жилая застройка (код 2.3) на один блок: минимальный - 100 кв.м, максимальный - 400 кв.м;</w:t>
      </w:r>
    </w:p>
    <w:p w:rsidR="00DF6D04" w:rsidRPr="004A1D81" w:rsidRDefault="00DF6D04" w:rsidP="004A1D81">
      <w:pPr>
        <w:autoSpaceDE w:val="0"/>
        <w:autoSpaceDN w:val="0"/>
        <w:adjustRightInd w:val="0"/>
        <w:ind w:firstLine="709"/>
        <w:contextualSpacing/>
        <w:jc w:val="both"/>
        <w:rPr>
          <w:rFonts w:eastAsiaTheme="minorHAnsi"/>
          <w:sz w:val="28"/>
          <w:szCs w:val="28"/>
          <w:lang w:eastAsia="en-US"/>
        </w:rPr>
      </w:pPr>
      <w:r w:rsidRPr="004A1D81">
        <w:rPr>
          <w:rFonts w:eastAsiaTheme="minorHAnsi"/>
          <w:sz w:val="28"/>
          <w:szCs w:val="28"/>
          <w:lang w:eastAsia="en-US"/>
        </w:rPr>
        <w:lastRenderedPageBreak/>
        <w:t>- для вида разрешенного использования Объекты дорожного сервиса (код 4.9.1): минимальный - 200 кв.м, максимальный - 1 000 кв.м;</w:t>
      </w:r>
    </w:p>
    <w:p w:rsidR="00DF6D04" w:rsidRPr="004A1D81" w:rsidRDefault="00DF6D04" w:rsidP="004A1D81">
      <w:pPr>
        <w:autoSpaceDE w:val="0"/>
        <w:autoSpaceDN w:val="0"/>
        <w:adjustRightInd w:val="0"/>
        <w:ind w:firstLine="709"/>
        <w:contextualSpacing/>
        <w:jc w:val="both"/>
        <w:rPr>
          <w:rFonts w:eastAsiaTheme="minorHAnsi"/>
          <w:sz w:val="28"/>
          <w:szCs w:val="28"/>
          <w:lang w:eastAsia="en-US"/>
        </w:rPr>
      </w:pPr>
      <w:r w:rsidRPr="004A1D81">
        <w:rPr>
          <w:rFonts w:eastAsiaTheme="minorHAnsi"/>
          <w:sz w:val="28"/>
          <w:szCs w:val="28"/>
          <w:lang w:eastAsia="en-US"/>
        </w:rPr>
        <w:t xml:space="preserve">- для вида разрешенного использования Площадки для занятий спортом (код 5.1.3): минимальный - не подлежит установлению, максимальный - </w:t>
      </w:r>
      <w:r w:rsidR="00624EE6" w:rsidRPr="004A1D81">
        <w:rPr>
          <w:rFonts w:eastAsiaTheme="minorHAnsi"/>
          <w:sz w:val="28"/>
          <w:szCs w:val="28"/>
          <w:lang w:eastAsia="en-US"/>
        </w:rPr>
        <w:br/>
      </w:r>
      <w:r w:rsidRPr="004A1D81">
        <w:rPr>
          <w:rFonts w:eastAsiaTheme="minorHAnsi"/>
          <w:sz w:val="28"/>
          <w:szCs w:val="28"/>
          <w:lang w:eastAsia="en-US"/>
        </w:rPr>
        <w:t>10 000 кв.м;</w:t>
      </w:r>
    </w:p>
    <w:p w:rsidR="00DF6D04" w:rsidRPr="004A1D81" w:rsidRDefault="00DF6D04" w:rsidP="004A1D81">
      <w:pPr>
        <w:autoSpaceDE w:val="0"/>
        <w:autoSpaceDN w:val="0"/>
        <w:adjustRightInd w:val="0"/>
        <w:ind w:firstLine="709"/>
        <w:contextualSpacing/>
        <w:jc w:val="both"/>
        <w:rPr>
          <w:rFonts w:eastAsiaTheme="minorHAnsi"/>
          <w:sz w:val="28"/>
          <w:szCs w:val="28"/>
          <w:lang w:eastAsia="en-US"/>
        </w:rPr>
      </w:pPr>
      <w:r w:rsidRPr="004A1D81">
        <w:rPr>
          <w:rFonts w:eastAsiaTheme="minorHAnsi"/>
          <w:sz w:val="28"/>
          <w:szCs w:val="28"/>
          <w:lang w:eastAsia="en-US"/>
        </w:rPr>
        <w:t xml:space="preserve">- для видов разрешенного использования: Дошкольное, начальное </w:t>
      </w:r>
      <w:r w:rsidR="00D4788D" w:rsidRPr="004A1D81">
        <w:rPr>
          <w:rFonts w:eastAsiaTheme="minorHAnsi"/>
          <w:sz w:val="28"/>
          <w:szCs w:val="28"/>
          <w:lang w:eastAsia="en-US"/>
        </w:rPr>
        <w:br/>
      </w:r>
      <w:r w:rsidRPr="004A1D81">
        <w:rPr>
          <w:rFonts w:eastAsiaTheme="minorHAnsi"/>
          <w:sz w:val="28"/>
          <w:szCs w:val="28"/>
          <w:lang w:eastAsia="en-US"/>
        </w:rPr>
        <w:t xml:space="preserve">и среднее общее образование (код 3.5.1), Обеспечение деятельности </w:t>
      </w:r>
      <w:r w:rsidR="00D4788D" w:rsidRPr="004A1D81">
        <w:rPr>
          <w:rFonts w:eastAsiaTheme="minorHAnsi"/>
          <w:sz w:val="28"/>
          <w:szCs w:val="28"/>
          <w:lang w:eastAsia="en-US"/>
        </w:rPr>
        <w:br/>
      </w:r>
      <w:r w:rsidRPr="004A1D81">
        <w:rPr>
          <w:rFonts w:eastAsiaTheme="minorHAnsi"/>
          <w:sz w:val="28"/>
          <w:szCs w:val="28"/>
          <w:lang w:eastAsia="en-US"/>
        </w:rPr>
        <w:t xml:space="preserve">в области гидрометеорологии и смежных с ней областях (код 3.9.1), Земельные участки (территории) общего пользования (код 12.0) - </w:t>
      </w:r>
      <w:r w:rsidR="00D4788D" w:rsidRPr="004A1D81">
        <w:rPr>
          <w:rFonts w:eastAsiaTheme="minorHAnsi"/>
          <w:sz w:val="28"/>
          <w:szCs w:val="28"/>
          <w:lang w:eastAsia="en-US"/>
        </w:rPr>
        <w:br/>
      </w:r>
      <w:r w:rsidRPr="004A1D81">
        <w:rPr>
          <w:rFonts w:eastAsiaTheme="minorHAnsi"/>
          <w:sz w:val="28"/>
          <w:szCs w:val="28"/>
          <w:lang w:eastAsia="en-US"/>
        </w:rPr>
        <w:t>не подлежат установлению;</w:t>
      </w:r>
    </w:p>
    <w:p w:rsidR="00DF6D04" w:rsidRPr="004A1D81" w:rsidRDefault="00DF6D04" w:rsidP="004A1D81">
      <w:pPr>
        <w:autoSpaceDE w:val="0"/>
        <w:autoSpaceDN w:val="0"/>
        <w:adjustRightInd w:val="0"/>
        <w:ind w:firstLine="709"/>
        <w:contextualSpacing/>
        <w:jc w:val="both"/>
        <w:rPr>
          <w:rFonts w:eastAsiaTheme="minorHAnsi"/>
          <w:sz w:val="28"/>
          <w:szCs w:val="28"/>
          <w:lang w:eastAsia="en-US"/>
        </w:rPr>
      </w:pPr>
      <w:r w:rsidRPr="004A1D81">
        <w:rPr>
          <w:rFonts w:eastAsiaTheme="minorHAnsi"/>
          <w:sz w:val="28"/>
          <w:szCs w:val="28"/>
          <w:lang w:eastAsia="en-US"/>
        </w:rPr>
        <w:t xml:space="preserve">- для прочих видов разрешенного использования: минимальный - </w:t>
      </w:r>
      <w:r w:rsidR="00624EE6" w:rsidRPr="004A1D81">
        <w:rPr>
          <w:rFonts w:eastAsiaTheme="minorHAnsi"/>
          <w:sz w:val="28"/>
          <w:szCs w:val="28"/>
          <w:lang w:eastAsia="en-US"/>
        </w:rPr>
        <w:br/>
      </w:r>
      <w:r w:rsidRPr="004A1D81">
        <w:rPr>
          <w:rFonts w:eastAsiaTheme="minorHAnsi"/>
          <w:sz w:val="28"/>
          <w:szCs w:val="28"/>
          <w:lang w:eastAsia="en-US"/>
        </w:rPr>
        <w:t>200 кв.м, максимальный - 5 000 кв.м;</w:t>
      </w:r>
    </w:p>
    <w:p w:rsidR="00DF6D04" w:rsidRPr="004A1D81" w:rsidRDefault="00DF6D04" w:rsidP="004A1D81">
      <w:pPr>
        <w:autoSpaceDE w:val="0"/>
        <w:autoSpaceDN w:val="0"/>
        <w:adjustRightInd w:val="0"/>
        <w:ind w:firstLine="709"/>
        <w:contextualSpacing/>
        <w:jc w:val="both"/>
        <w:rPr>
          <w:rFonts w:eastAsiaTheme="minorHAnsi"/>
          <w:sz w:val="28"/>
          <w:szCs w:val="28"/>
          <w:lang w:eastAsia="en-US"/>
        </w:rPr>
      </w:pPr>
      <w:r w:rsidRPr="004A1D81">
        <w:rPr>
          <w:rFonts w:eastAsiaTheme="minorHAnsi"/>
          <w:sz w:val="28"/>
          <w:szCs w:val="28"/>
          <w:lang w:eastAsia="en-US"/>
        </w:rPr>
        <w:t>4) минимальные отступы от границ земельного участка:</w:t>
      </w:r>
    </w:p>
    <w:p w:rsidR="00DF6D04" w:rsidRPr="004A1D81" w:rsidRDefault="00DF6D04" w:rsidP="004A1D81">
      <w:pPr>
        <w:autoSpaceDE w:val="0"/>
        <w:autoSpaceDN w:val="0"/>
        <w:adjustRightInd w:val="0"/>
        <w:ind w:firstLine="709"/>
        <w:contextualSpacing/>
        <w:jc w:val="both"/>
        <w:rPr>
          <w:rFonts w:eastAsiaTheme="minorHAnsi"/>
          <w:sz w:val="28"/>
          <w:szCs w:val="28"/>
          <w:lang w:eastAsia="en-US"/>
        </w:rPr>
      </w:pPr>
      <w:r w:rsidRPr="004A1D81">
        <w:rPr>
          <w:rFonts w:eastAsiaTheme="minorHAnsi"/>
          <w:sz w:val="28"/>
          <w:szCs w:val="28"/>
          <w:lang w:eastAsia="en-US"/>
        </w:rPr>
        <w:t xml:space="preserve">- для видов разрешенного использования: Обеспечение деятельности </w:t>
      </w:r>
      <w:r w:rsidR="00624EE6" w:rsidRPr="004A1D81">
        <w:rPr>
          <w:rFonts w:eastAsiaTheme="minorHAnsi"/>
          <w:sz w:val="28"/>
          <w:szCs w:val="28"/>
          <w:lang w:eastAsia="en-US"/>
        </w:rPr>
        <w:br/>
      </w:r>
      <w:r w:rsidRPr="004A1D81">
        <w:rPr>
          <w:rFonts w:eastAsiaTheme="minorHAnsi"/>
          <w:sz w:val="28"/>
          <w:szCs w:val="28"/>
          <w:lang w:eastAsia="en-US"/>
        </w:rPr>
        <w:t>в области гидрометеорологии и смежных с ней областях (код 3.9.1), Земельные участки (территории) общего пользования (код 12.0), Земельные участки общего назначения (код 13.0) - не подлежат установлению;</w:t>
      </w:r>
    </w:p>
    <w:p w:rsidR="00DF6D04" w:rsidRPr="004A1D81" w:rsidRDefault="00DF6D04" w:rsidP="004A1D81">
      <w:pPr>
        <w:autoSpaceDE w:val="0"/>
        <w:autoSpaceDN w:val="0"/>
        <w:adjustRightInd w:val="0"/>
        <w:ind w:firstLine="709"/>
        <w:contextualSpacing/>
        <w:jc w:val="both"/>
        <w:rPr>
          <w:rFonts w:eastAsiaTheme="minorHAnsi"/>
          <w:sz w:val="28"/>
          <w:szCs w:val="28"/>
          <w:lang w:eastAsia="en-US"/>
        </w:rPr>
      </w:pPr>
      <w:r w:rsidRPr="004A1D81">
        <w:rPr>
          <w:rFonts w:eastAsiaTheme="minorHAnsi"/>
          <w:sz w:val="28"/>
          <w:szCs w:val="28"/>
          <w:lang w:eastAsia="en-US"/>
        </w:rPr>
        <w:t xml:space="preserve">- для прочих видов разрешенного использования: минимальный - 3 м, </w:t>
      </w:r>
      <w:r w:rsidR="00624EE6" w:rsidRPr="004A1D81">
        <w:rPr>
          <w:rFonts w:eastAsiaTheme="minorHAnsi"/>
          <w:sz w:val="28"/>
          <w:szCs w:val="28"/>
          <w:lang w:eastAsia="en-US"/>
        </w:rPr>
        <w:br/>
      </w:r>
      <w:r w:rsidRPr="004A1D81">
        <w:rPr>
          <w:rFonts w:eastAsiaTheme="minorHAnsi"/>
          <w:sz w:val="28"/>
          <w:szCs w:val="28"/>
          <w:lang w:eastAsia="en-US"/>
        </w:rPr>
        <w:t>до вспомогательных, хозяйственных строений - 1 м; в случае примыкания границ земельного участка к красной линии применяется параметр "отступы от красной линии и территорий общего пользования";</w:t>
      </w:r>
    </w:p>
    <w:p w:rsidR="00DF6D04" w:rsidRPr="004A1D81" w:rsidRDefault="00DF6D04" w:rsidP="004A1D81">
      <w:pPr>
        <w:autoSpaceDE w:val="0"/>
        <w:autoSpaceDN w:val="0"/>
        <w:adjustRightInd w:val="0"/>
        <w:ind w:firstLine="709"/>
        <w:contextualSpacing/>
        <w:jc w:val="both"/>
        <w:rPr>
          <w:rFonts w:eastAsiaTheme="minorHAnsi"/>
          <w:sz w:val="28"/>
          <w:szCs w:val="28"/>
          <w:lang w:eastAsia="en-US"/>
        </w:rPr>
      </w:pPr>
      <w:r w:rsidRPr="004A1D81">
        <w:rPr>
          <w:rFonts w:eastAsiaTheme="minorHAnsi"/>
          <w:sz w:val="28"/>
          <w:szCs w:val="28"/>
          <w:lang w:eastAsia="en-US"/>
        </w:rPr>
        <w:t>- в случае размещения на смежных земельных участках примыкающих друг к другу зданий - 0 м;</w:t>
      </w:r>
    </w:p>
    <w:p w:rsidR="00DF6D04" w:rsidRPr="004A1D81" w:rsidRDefault="00DF6D04" w:rsidP="004A1D81">
      <w:pPr>
        <w:autoSpaceDE w:val="0"/>
        <w:autoSpaceDN w:val="0"/>
        <w:adjustRightInd w:val="0"/>
        <w:ind w:firstLine="709"/>
        <w:contextualSpacing/>
        <w:jc w:val="both"/>
        <w:rPr>
          <w:rFonts w:eastAsiaTheme="minorHAnsi"/>
          <w:sz w:val="28"/>
          <w:szCs w:val="28"/>
          <w:lang w:eastAsia="en-US"/>
        </w:rPr>
      </w:pPr>
      <w:r w:rsidRPr="004A1D81">
        <w:rPr>
          <w:rFonts w:eastAsiaTheme="minorHAnsi"/>
          <w:sz w:val="28"/>
          <w:szCs w:val="28"/>
          <w:lang w:eastAsia="en-US"/>
        </w:rPr>
        <w:t>5) отступы от красной линии и территорий общего пользования - 0 м;</w:t>
      </w:r>
    </w:p>
    <w:p w:rsidR="00DF6D04" w:rsidRPr="004A1D81" w:rsidRDefault="00DF6D04" w:rsidP="004A1D81">
      <w:pPr>
        <w:autoSpaceDE w:val="0"/>
        <w:autoSpaceDN w:val="0"/>
        <w:adjustRightInd w:val="0"/>
        <w:ind w:firstLine="709"/>
        <w:contextualSpacing/>
        <w:jc w:val="both"/>
        <w:rPr>
          <w:rFonts w:eastAsiaTheme="minorHAnsi"/>
          <w:sz w:val="28"/>
          <w:szCs w:val="28"/>
          <w:lang w:eastAsia="en-US"/>
        </w:rPr>
      </w:pPr>
      <w:r w:rsidRPr="004A1D81">
        <w:rPr>
          <w:rFonts w:eastAsiaTheme="minorHAnsi"/>
          <w:sz w:val="28"/>
          <w:szCs w:val="28"/>
          <w:lang w:eastAsia="en-US"/>
        </w:rPr>
        <w:t>6) процент застройки в границах земельного участка не подлежит установлению;</w:t>
      </w:r>
    </w:p>
    <w:p w:rsidR="00DF6D04" w:rsidRPr="004A1D81" w:rsidRDefault="00DF6D04" w:rsidP="004A1D81">
      <w:pPr>
        <w:autoSpaceDE w:val="0"/>
        <w:autoSpaceDN w:val="0"/>
        <w:adjustRightInd w:val="0"/>
        <w:ind w:firstLine="709"/>
        <w:contextualSpacing/>
        <w:jc w:val="both"/>
        <w:rPr>
          <w:rFonts w:eastAsiaTheme="minorHAnsi"/>
          <w:sz w:val="28"/>
          <w:szCs w:val="28"/>
          <w:lang w:eastAsia="en-US"/>
        </w:rPr>
      </w:pPr>
      <w:r w:rsidRPr="004A1D81">
        <w:rPr>
          <w:rFonts w:eastAsiaTheme="minorHAnsi"/>
          <w:sz w:val="28"/>
          <w:szCs w:val="28"/>
          <w:lang w:eastAsia="en-US"/>
        </w:rPr>
        <w:t>7) максимальный коэффициент плотности застройки земельного участка:</w:t>
      </w:r>
    </w:p>
    <w:p w:rsidR="00DF6D04" w:rsidRPr="004A1D81" w:rsidRDefault="00DF6D04" w:rsidP="004A1D81">
      <w:pPr>
        <w:autoSpaceDE w:val="0"/>
        <w:autoSpaceDN w:val="0"/>
        <w:adjustRightInd w:val="0"/>
        <w:ind w:firstLine="709"/>
        <w:contextualSpacing/>
        <w:jc w:val="both"/>
        <w:rPr>
          <w:rFonts w:eastAsiaTheme="minorHAnsi"/>
          <w:sz w:val="28"/>
          <w:szCs w:val="28"/>
          <w:lang w:eastAsia="en-US"/>
        </w:rPr>
      </w:pPr>
      <w:r w:rsidRPr="004A1D81">
        <w:rPr>
          <w:rFonts w:eastAsiaTheme="minorHAnsi"/>
          <w:sz w:val="28"/>
          <w:szCs w:val="28"/>
          <w:lang w:eastAsia="en-US"/>
        </w:rPr>
        <w:t xml:space="preserve">- для видов разрешенного использования: Для индивидуального жилищного строительства (код 2.1), Блокированная жилая застройка </w:t>
      </w:r>
      <w:r w:rsidR="00D4788D" w:rsidRPr="004A1D81">
        <w:rPr>
          <w:rFonts w:eastAsiaTheme="minorHAnsi"/>
          <w:sz w:val="28"/>
          <w:szCs w:val="28"/>
          <w:lang w:eastAsia="en-US"/>
        </w:rPr>
        <w:br/>
      </w:r>
      <w:r w:rsidRPr="004A1D81">
        <w:rPr>
          <w:rFonts w:eastAsiaTheme="minorHAnsi"/>
          <w:sz w:val="28"/>
          <w:szCs w:val="28"/>
          <w:lang w:eastAsia="en-US"/>
        </w:rPr>
        <w:t>(код 2.3), Дошкольное, начальное и среднее общее образование (код 3.5.1), Обеспечение деятельности в области гидрометеорологии и смежных с ней областях (код 3.9.1), Площадки для занятий спортом (код 5.1.3), Земельные участки (территории) общего пользования (код 12.0), Земельные участки общего назначения (код 13.0) - не подлежит установлению;</w:t>
      </w:r>
    </w:p>
    <w:p w:rsidR="00DF6D04" w:rsidRPr="004A1D81" w:rsidRDefault="00DF6D04" w:rsidP="004A1D81">
      <w:pPr>
        <w:autoSpaceDE w:val="0"/>
        <w:autoSpaceDN w:val="0"/>
        <w:adjustRightInd w:val="0"/>
        <w:ind w:firstLine="709"/>
        <w:contextualSpacing/>
        <w:jc w:val="both"/>
        <w:rPr>
          <w:rFonts w:eastAsiaTheme="minorHAnsi"/>
          <w:sz w:val="28"/>
          <w:szCs w:val="28"/>
          <w:lang w:eastAsia="en-US"/>
        </w:rPr>
      </w:pPr>
      <w:r w:rsidRPr="004A1D81">
        <w:rPr>
          <w:rFonts w:eastAsiaTheme="minorHAnsi"/>
          <w:sz w:val="28"/>
          <w:szCs w:val="28"/>
          <w:lang w:eastAsia="en-US"/>
        </w:rPr>
        <w:t>- для прочих видов разрешенного использования - 1,5.</w:t>
      </w:r>
    </w:p>
    <w:p w:rsidR="00342F05" w:rsidRPr="004A1D81" w:rsidRDefault="00342F05" w:rsidP="004A1D81">
      <w:pPr>
        <w:autoSpaceDE w:val="0"/>
        <w:autoSpaceDN w:val="0"/>
        <w:adjustRightInd w:val="0"/>
        <w:ind w:firstLine="709"/>
        <w:contextualSpacing/>
        <w:jc w:val="both"/>
        <w:rPr>
          <w:sz w:val="28"/>
          <w:szCs w:val="28"/>
        </w:rPr>
      </w:pPr>
      <w:r w:rsidRPr="004A1D81">
        <w:rPr>
          <w:sz w:val="28"/>
          <w:szCs w:val="28"/>
        </w:rPr>
        <w:t xml:space="preserve">Ознакомиться с аукционной документацией можно в период приема заявок по адресу: г. Омск, ул. Гагарина, д. 32/1, </w:t>
      </w:r>
      <w:proofErr w:type="spellStart"/>
      <w:r w:rsidRPr="004A1D81">
        <w:rPr>
          <w:sz w:val="28"/>
          <w:szCs w:val="28"/>
        </w:rPr>
        <w:t>каб</w:t>
      </w:r>
      <w:proofErr w:type="spellEnd"/>
      <w:r w:rsidRPr="004A1D81">
        <w:rPr>
          <w:sz w:val="28"/>
          <w:szCs w:val="28"/>
        </w:rPr>
        <w:t xml:space="preserve">. 522, понедельник – четверг с 9 часов до 17 часов, пятница с 9 часов до 16 часов, обед с 13 часов до 14 часов, кроме нерабочих праздничных дней, контактный телефон: </w:t>
      </w:r>
      <w:r w:rsidRPr="004A1D81">
        <w:rPr>
          <w:sz w:val="28"/>
          <w:szCs w:val="28"/>
        </w:rPr>
        <w:br/>
        <w:t>8 (3812) 21-67-62.</w:t>
      </w:r>
    </w:p>
    <w:p w:rsidR="00342F05" w:rsidRPr="004A1D81" w:rsidRDefault="00342F05" w:rsidP="004A1D81">
      <w:pPr>
        <w:autoSpaceDE w:val="0"/>
        <w:autoSpaceDN w:val="0"/>
        <w:adjustRightInd w:val="0"/>
        <w:ind w:firstLine="709"/>
        <w:contextualSpacing/>
        <w:jc w:val="both"/>
        <w:rPr>
          <w:sz w:val="28"/>
          <w:szCs w:val="28"/>
        </w:rPr>
      </w:pPr>
      <w:r w:rsidRPr="004A1D81">
        <w:rPr>
          <w:sz w:val="28"/>
          <w:szCs w:val="28"/>
        </w:rPr>
        <w:t>Осмотр земельного участка на местности производится лицами, желающими участвовать в аукционе, самостоятельно.</w:t>
      </w:r>
    </w:p>
    <w:p w:rsidR="00342F05" w:rsidRPr="004A1D81" w:rsidRDefault="00342F05" w:rsidP="004A1D81">
      <w:pPr>
        <w:ind w:firstLine="709"/>
        <w:contextualSpacing/>
        <w:jc w:val="both"/>
        <w:rPr>
          <w:sz w:val="28"/>
          <w:szCs w:val="28"/>
        </w:rPr>
      </w:pPr>
      <w:r w:rsidRPr="004A1D81">
        <w:rPr>
          <w:sz w:val="28"/>
          <w:szCs w:val="28"/>
        </w:rPr>
        <w:lastRenderedPageBreak/>
        <w:t xml:space="preserve">Наличие предварительных технических условий о возможности подключения объекта к сетям инженерно-технического обеспечения </w:t>
      </w:r>
      <w:r w:rsidRPr="004A1D81">
        <w:rPr>
          <w:sz w:val="28"/>
          <w:szCs w:val="28"/>
        </w:rPr>
        <w:br/>
        <w:t xml:space="preserve">и информация о плате за подключение: </w:t>
      </w:r>
    </w:p>
    <w:p w:rsidR="00FA3CC1" w:rsidRPr="004A1D81" w:rsidRDefault="00FA3CC1" w:rsidP="004A1D81">
      <w:pPr>
        <w:ind w:firstLine="709"/>
        <w:contextualSpacing/>
        <w:jc w:val="both"/>
        <w:rPr>
          <w:sz w:val="28"/>
          <w:szCs w:val="28"/>
        </w:rPr>
      </w:pPr>
      <w:r w:rsidRPr="004A1D81">
        <w:rPr>
          <w:sz w:val="28"/>
          <w:szCs w:val="28"/>
        </w:rPr>
        <w:t>1. Водоснабжение и канализация.</w:t>
      </w:r>
    </w:p>
    <w:p w:rsidR="00FA3CC1" w:rsidRPr="004A1D81" w:rsidRDefault="00FA3CC1" w:rsidP="004A1D81">
      <w:pPr>
        <w:ind w:firstLine="709"/>
        <w:contextualSpacing/>
        <w:jc w:val="both"/>
        <w:rPr>
          <w:sz w:val="28"/>
          <w:szCs w:val="28"/>
        </w:rPr>
      </w:pPr>
      <w:r w:rsidRPr="004A1D81">
        <w:rPr>
          <w:sz w:val="28"/>
          <w:szCs w:val="28"/>
        </w:rPr>
        <w:t>В соответствии с техническими условиями подключения к сетям водоснабжения и канализации АО «</w:t>
      </w:r>
      <w:proofErr w:type="spellStart"/>
      <w:r w:rsidRPr="004A1D81">
        <w:rPr>
          <w:sz w:val="28"/>
          <w:szCs w:val="28"/>
        </w:rPr>
        <w:t>ОмскВодоканал</w:t>
      </w:r>
      <w:proofErr w:type="spellEnd"/>
      <w:r w:rsidRPr="004A1D81">
        <w:rPr>
          <w:sz w:val="28"/>
          <w:szCs w:val="28"/>
        </w:rPr>
        <w:t xml:space="preserve">» от 4 июня 2020 года </w:t>
      </w:r>
      <w:r w:rsidRPr="004A1D81">
        <w:rPr>
          <w:sz w:val="28"/>
          <w:szCs w:val="28"/>
        </w:rPr>
        <w:br/>
        <w:t>№ 05-03/548/20:</w:t>
      </w:r>
    </w:p>
    <w:p w:rsidR="00FA3CC1" w:rsidRPr="004A1D81" w:rsidRDefault="00FA3CC1" w:rsidP="004A1D81">
      <w:pPr>
        <w:ind w:firstLine="709"/>
        <w:contextualSpacing/>
        <w:jc w:val="both"/>
        <w:rPr>
          <w:sz w:val="28"/>
          <w:szCs w:val="28"/>
        </w:rPr>
      </w:pPr>
      <w:r w:rsidRPr="004A1D81">
        <w:rPr>
          <w:sz w:val="28"/>
          <w:szCs w:val="28"/>
        </w:rPr>
        <w:t>- </w:t>
      </w:r>
      <w:r w:rsidR="007050FE">
        <w:rPr>
          <w:sz w:val="28"/>
          <w:szCs w:val="28"/>
        </w:rPr>
        <w:t>«</w:t>
      </w:r>
      <w:r w:rsidRPr="004A1D81">
        <w:rPr>
          <w:sz w:val="28"/>
          <w:szCs w:val="28"/>
        </w:rPr>
        <w:t>подключение объекта возможно к коммунальной системе водоснабжения и коммунальной системе канализации с максимальной нагрузкой в точках подключения:</w:t>
      </w:r>
    </w:p>
    <w:p w:rsidR="00FA3CC1" w:rsidRPr="004A1D81" w:rsidRDefault="00FA3CC1" w:rsidP="004A1D81">
      <w:pPr>
        <w:ind w:firstLine="709"/>
        <w:contextualSpacing/>
        <w:jc w:val="both"/>
        <w:rPr>
          <w:sz w:val="28"/>
          <w:szCs w:val="28"/>
        </w:rPr>
      </w:pPr>
      <w:r w:rsidRPr="004A1D81">
        <w:rPr>
          <w:sz w:val="28"/>
          <w:szCs w:val="28"/>
        </w:rPr>
        <w:t>- водопотребление – 2 м</w:t>
      </w:r>
      <w:r w:rsidRPr="004A1D81">
        <w:rPr>
          <w:sz w:val="28"/>
          <w:szCs w:val="28"/>
          <w:vertAlign w:val="superscript"/>
        </w:rPr>
        <w:t>3</w:t>
      </w:r>
      <w:r w:rsidRPr="004A1D81">
        <w:rPr>
          <w:sz w:val="28"/>
          <w:szCs w:val="28"/>
        </w:rPr>
        <w:t>/</w:t>
      </w:r>
      <w:proofErr w:type="spellStart"/>
      <w:r w:rsidRPr="004A1D81">
        <w:rPr>
          <w:sz w:val="28"/>
          <w:szCs w:val="28"/>
        </w:rPr>
        <w:t>сут</w:t>
      </w:r>
      <w:proofErr w:type="spellEnd"/>
      <w:r w:rsidRPr="004A1D81">
        <w:rPr>
          <w:sz w:val="28"/>
          <w:szCs w:val="28"/>
        </w:rPr>
        <w:t>;</w:t>
      </w:r>
    </w:p>
    <w:p w:rsidR="00FA3CC1" w:rsidRPr="004A1D81" w:rsidRDefault="00FA3CC1" w:rsidP="004A1D81">
      <w:pPr>
        <w:ind w:firstLine="709"/>
        <w:contextualSpacing/>
        <w:jc w:val="both"/>
        <w:rPr>
          <w:sz w:val="28"/>
          <w:szCs w:val="28"/>
        </w:rPr>
      </w:pPr>
      <w:r w:rsidRPr="004A1D81">
        <w:rPr>
          <w:sz w:val="28"/>
          <w:szCs w:val="28"/>
        </w:rPr>
        <w:t>- водоотведение – 2 м</w:t>
      </w:r>
      <w:r w:rsidRPr="004A1D81">
        <w:rPr>
          <w:sz w:val="28"/>
          <w:szCs w:val="28"/>
          <w:vertAlign w:val="superscript"/>
        </w:rPr>
        <w:t>3</w:t>
      </w:r>
      <w:r w:rsidRPr="004A1D81">
        <w:rPr>
          <w:sz w:val="28"/>
          <w:szCs w:val="28"/>
        </w:rPr>
        <w:t>/</w:t>
      </w:r>
      <w:proofErr w:type="spellStart"/>
      <w:r w:rsidRPr="004A1D81">
        <w:rPr>
          <w:sz w:val="28"/>
          <w:szCs w:val="28"/>
        </w:rPr>
        <w:t>сут</w:t>
      </w:r>
      <w:proofErr w:type="spellEnd"/>
      <w:r w:rsidRPr="004A1D81">
        <w:rPr>
          <w:sz w:val="28"/>
          <w:szCs w:val="28"/>
        </w:rPr>
        <w:t xml:space="preserve">. </w:t>
      </w:r>
    </w:p>
    <w:p w:rsidR="007050FE" w:rsidRPr="004A1D81" w:rsidRDefault="007050FE" w:rsidP="007050FE">
      <w:pPr>
        <w:ind w:firstLine="709"/>
        <w:contextualSpacing/>
        <w:jc w:val="both"/>
        <w:rPr>
          <w:sz w:val="28"/>
          <w:szCs w:val="28"/>
        </w:rPr>
      </w:pPr>
      <w:r w:rsidRPr="004A1D81">
        <w:rPr>
          <w:sz w:val="28"/>
          <w:szCs w:val="28"/>
        </w:rPr>
        <w:t>Срок подключения объекта капитального строительства к сетям водопровода и канализации не ранее второго полугодия 2021 года.</w:t>
      </w:r>
    </w:p>
    <w:p w:rsidR="00FA3CC1" w:rsidRPr="004A1D81" w:rsidRDefault="00FA3CC1" w:rsidP="004A1D81">
      <w:pPr>
        <w:ind w:firstLine="709"/>
        <w:contextualSpacing/>
        <w:jc w:val="both"/>
        <w:rPr>
          <w:sz w:val="28"/>
          <w:szCs w:val="28"/>
        </w:rPr>
      </w:pPr>
      <w:r w:rsidRPr="004A1D81">
        <w:rPr>
          <w:sz w:val="28"/>
          <w:szCs w:val="28"/>
        </w:rPr>
        <w:t xml:space="preserve">Срок действия технических условий подключения объекта </w:t>
      </w:r>
      <w:r w:rsidR="00D4788D" w:rsidRPr="004A1D81">
        <w:rPr>
          <w:sz w:val="28"/>
          <w:szCs w:val="28"/>
        </w:rPr>
        <w:br/>
      </w:r>
      <w:r w:rsidRPr="004A1D81">
        <w:rPr>
          <w:sz w:val="28"/>
          <w:szCs w:val="28"/>
        </w:rPr>
        <w:t>к коммунальной системе водоснабжения и коммунальной системе канализации 3 года с даты выдачи, по истечении этого срока параметры выданных технических условий будут изменены</w:t>
      </w:r>
      <w:r w:rsidR="007050FE">
        <w:rPr>
          <w:sz w:val="28"/>
          <w:szCs w:val="28"/>
        </w:rPr>
        <w:t>»</w:t>
      </w:r>
      <w:r w:rsidRPr="004A1D81">
        <w:rPr>
          <w:sz w:val="28"/>
          <w:szCs w:val="28"/>
        </w:rPr>
        <w:t>.</w:t>
      </w:r>
    </w:p>
    <w:p w:rsidR="00FA3CC1" w:rsidRPr="004A1D81" w:rsidRDefault="00FA3CC1" w:rsidP="004A1D81">
      <w:pPr>
        <w:ind w:firstLine="709"/>
        <w:contextualSpacing/>
        <w:jc w:val="both"/>
        <w:rPr>
          <w:sz w:val="28"/>
          <w:szCs w:val="28"/>
        </w:rPr>
      </w:pPr>
      <w:r w:rsidRPr="004A1D81">
        <w:rPr>
          <w:sz w:val="28"/>
          <w:szCs w:val="28"/>
        </w:rPr>
        <w:t xml:space="preserve">Информация о плате за подключение к сетям водоснабжения </w:t>
      </w:r>
      <w:r w:rsidRPr="004A1D81">
        <w:rPr>
          <w:sz w:val="28"/>
          <w:szCs w:val="28"/>
        </w:rPr>
        <w:br/>
        <w:t>и канализации на дату опубликования извещения: тарифы на подключение (технологическое присоединение) к централизованным системам водоснабжения и водоотведения АО «</w:t>
      </w:r>
      <w:proofErr w:type="spellStart"/>
      <w:r w:rsidRPr="004A1D81">
        <w:rPr>
          <w:sz w:val="28"/>
          <w:szCs w:val="28"/>
        </w:rPr>
        <w:t>ОмскВодоканал</w:t>
      </w:r>
      <w:proofErr w:type="spellEnd"/>
      <w:r w:rsidRPr="004A1D81">
        <w:rPr>
          <w:sz w:val="28"/>
          <w:szCs w:val="28"/>
        </w:rPr>
        <w:t xml:space="preserve">» установлены </w:t>
      </w:r>
      <w:r w:rsidRPr="004A1D81">
        <w:rPr>
          <w:sz w:val="28"/>
          <w:szCs w:val="28"/>
        </w:rPr>
        <w:br/>
        <w:t xml:space="preserve">приказами Региональной энергетической комиссии Омской области </w:t>
      </w:r>
      <w:r w:rsidRPr="004A1D81">
        <w:rPr>
          <w:sz w:val="28"/>
          <w:szCs w:val="28"/>
        </w:rPr>
        <w:br/>
        <w:t>от 17 декабря 2020 года № 482/88, № 483/88. Срок действия указанных тарифов – до 31 декабря 2021 года.</w:t>
      </w:r>
    </w:p>
    <w:p w:rsidR="00FA3CC1" w:rsidRPr="004A1D81" w:rsidRDefault="00FA3CC1" w:rsidP="004A1D81">
      <w:pPr>
        <w:ind w:firstLine="709"/>
        <w:contextualSpacing/>
        <w:jc w:val="both"/>
        <w:rPr>
          <w:sz w:val="28"/>
          <w:szCs w:val="28"/>
        </w:rPr>
      </w:pPr>
      <w:r w:rsidRPr="004A1D81">
        <w:rPr>
          <w:sz w:val="28"/>
          <w:szCs w:val="28"/>
        </w:rPr>
        <w:t xml:space="preserve">2. Теплоснабжение отсутствует. </w:t>
      </w:r>
    </w:p>
    <w:p w:rsidR="00FA3CC1" w:rsidRPr="004A1D81" w:rsidRDefault="00FA3CC1" w:rsidP="004A1D81">
      <w:pPr>
        <w:ind w:firstLine="709"/>
        <w:contextualSpacing/>
        <w:jc w:val="both"/>
        <w:rPr>
          <w:sz w:val="28"/>
          <w:szCs w:val="28"/>
        </w:rPr>
      </w:pPr>
      <w:r w:rsidRPr="004A1D81">
        <w:rPr>
          <w:sz w:val="28"/>
          <w:szCs w:val="28"/>
        </w:rPr>
        <w:t xml:space="preserve">В соответствии с письмом АО «Омск РТС» от </w:t>
      </w:r>
      <w:r w:rsidR="009545BE" w:rsidRPr="004A1D81">
        <w:rPr>
          <w:sz w:val="28"/>
          <w:szCs w:val="28"/>
        </w:rPr>
        <w:t>22</w:t>
      </w:r>
      <w:r w:rsidRPr="004A1D81">
        <w:rPr>
          <w:sz w:val="28"/>
          <w:szCs w:val="28"/>
        </w:rPr>
        <w:t xml:space="preserve"> ию</w:t>
      </w:r>
      <w:r w:rsidR="009545BE" w:rsidRPr="004A1D81">
        <w:rPr>
          <w:sz w:val="28"/>
          <w:szCs w:val="28"/>
        </w:rPr>
        <w:t>ля 2021</w:t>
      </w:r>
      <w:r w:rsidRPr="004A1D81">
        <w:rPr>
          <w:sz w:val="28"/>
          <w:szCs w:val="28"/>
        </w:rPr>
        <w:t xml:space="preserve"> года </w:t>
      </w:r>
      <w:r w:rsidRPr="004A1D81">
        <w:rPr>
          <w:sz w:val="28"/>
          <w:szCs w:val="28"/>
        </w:rPr>
        <w:br/>
        <w:t>№ 24-22т/</w:t>
      </w:r>
      <w:r w:rsidR="009545BE" w:rsidRPr="004A1D81">
        <w:rPr>
          <w:sz w:val="28"/>
          <w:szCs w:val="28"/>
        </w:rPr>
        <w:t>690: «</w:t>
      </w:r>
      <w:r w:rsidRPr="004A1D81">
        <w:rPr>
          <w:sz w:val="28"/>
          <w:szCs w:val="28"/>
        </w:rPr>
        <w:t xml:space="preserve">в рассматриваемом районе нет системы теплоснабжения </w:t>
      </w:r>
      <w:r w:rsidRPr="004A1D81">
        <w:rPr>
          <w:sz w:val="28"/>
          <w:szCs w:val="28"/>
        </w:rPr>
        <w:br/>
        <w:t xml:space="preserve">АО «Омск РТС». </w:t>
      </w:r>
    </w:p>
    <w:p w:rsidR="00FA3CC1" w:rsidRPr="004A1D81" w:rsidRDefault="00FA3CC1" w:rsidP="004A1D81">
      <w:pPr>
        <w:ind w:firstLine="709"/>
        <w:contextualSpacing/>
        <w:jc w:val="both"/>
        <w:rPr>
          <w:sz w:val="28"/>
          <w:szCs w:val="28"/>
        </w:rPr>
      </w:pPr>
      <w:r w:rsidRPr="004A1D81">
        <w:rPr>
          <w:sz w:val="28"/>
          <w:szCs w:val="28"/>
        </w:rPr>
        <w:t xml:space="preserve">В соответствии с утвержденной Схемой теплоснабжения города Омска </w:t>
      </w:r>
      <w:r w:rsidRPr="004A1D81">
        <w:rPr>
          <w:sz w:val="28"/>
          <w:szCs w:val="28"/>
        </w:rPr>
        <w:br/>
        <w:t>д</w:t>
      </w:r>
      <w:r w:rsidR="009545BE" w:rsidRPr="004A1D81">
        <w:rPr>
          <w:sz w:val="28"/>
          <w:szCs w:val="28"/>
        </w:rPr>
        <w:t>о 2033 года (актуализация на 2021</w:t>
      </w:r>
      <w:r w:rsidRPr="004A1D81">
        <w:rPr>
          <w:sz w:val="28"/>
          <w:szCs w:val="28"/>
        </w:rPr>
        <w:t xml:space="preserve"> год) строительство магистральных тепловых сетей АО «Омск РТС» в данном направлении не планируется, </w:t>
      </w:r>
      <w:r w:rsidR="009545BE" w:rsidRPr="004A1D81">
        <w:rPr>
          <w:sz w:val="28"/>
          <w:szCs w:val="28"/>
        </w:rPr>
        <w:br/>
      </w:r>
      <w:r w:rsidRPr="004A1D81">
        <w:rPr>
          <w:sz w:val="28"/>
          <w:szCs w:val="28"/>
        </w:rPr>
        <w:t>в связи с этим, АО «Омск РТС» отказывает в выдаче технических условий подключения и инф</w:t>
      </w:r>
      <w:r w:rsidR="009545BE" w:rsidRPr="004A1D81">
        <w:rPr>
          <w:sz w:val="28"/>
          <w:szCs w:val="28"/>
        </w:rPr>
        <w:t>ормации о плате за подключение».</w:t>
      </w:r>
    </w:p>
    <w:p w:rsidR="00FA3CC1" w:rsidRPr="004A1D81" w:rsidRDefault="00FA3CC1" w:rsidP="004A1D81">
      <w:pPr>
        <w:ind w:firstLine="709"/>
        <w:contextualSpacing/>
        <w:jc w:val="both"/>
        <w:rPr>
          <w:sz w:val="28"/>
          <w:szCs w:val="28"/>
        </w:rPr>
      </w:pPr>
      <w:r w:rsidRPr="004A1D81">
        <w:rPr>
          <w:sz w:val="28"/>
          <w:szCs w:val="28"/>
        </w:rPr>
        <w:t>3. В соответствии с письмом филиала ПАО «МРСК Сибири» - «</w:t>
      </w:r>
      <w:proofErr w:type="spellStart"/>
      <w:r w:rsidRPr="004A1D81">
        <w:rPr>
          <w:sz w:val="28"/>
          <w:szCs w:val="28"/>
        </w:rPr>
        <w:t>Омскэнерго</w:t>
      </w:r>
      <w:proofErr w:type="spellEnd"/>
      <w:r w:rsidRPr="004A1D81">
        <w:rPr>
          <w:sz w:val="28"/>
          <w:szCs w:val="28"/>
        </w:rPr>
        <w:t>» от 11 июня 2020 года № 1.5/01-01/4952-</w:t>
      </w:r>
      <w:r w:rsidR="009545BE" w:rsidRPr="004A1D81">
        <w:rPr>
          <w:sz w:val="28"/>
          <w:szCs w:val="28"/>
        </w:rPr>
        <w:t>исх</w:t>
      </w:r>
      <w:r w:rsidRPr="004A1D81">
        <w:rPr>
          <w:sz w:val="28"/>
          <w:szCs w:val="28"/>
        </w:rPr>
        <w:t xml:space="preserve"> о наличии сетей электроснабжения и возможности их выноса (при наличии) за границы земельных участков:</w:t>
      </w:r>
    </w:p>
    <w:p w:rsidR="00D4788D" w:rsidRPr="004A1D81" w:rsidRDefault="00FA3CC1" w:rsidP="00C561F4">
      <w:pPr>
        <w:ind w:firstLine="709"/>
        <w:contextualSpacing/>
        <w:jc w:val="both"/>
        <w:rPr>
          <w:sz w:val="28"/>
          <w:szCs w:val="28"/>
        </w:rPr>
      </w:pPr>
      <w:r w:rsidRPr="004A1D81">
        <w:rPr>
          <w:sz w:val="28"/>
          <w:szCs w:val="28"/>
        </w:rPr>
        <w:t xml:space="preserve">«Если на расстоянии менее 300 метров от границ участка заявителя находятся объекты </w:t>
      </w:r>
      <w:proofErr w:type="spellStart"/>
      <w:r w:rsidRPr="004A1D81">
        <w:rPr>
          <w:sz w:val="28"/>
          <w:szCs w:val="28"/>
        </w:rPr>
        <w:t>электросетевого</w:t>
      </w:r>
      <w:proofErr w:type="spellEnd"/>
      <w:r w:rsidRPr="004A1D81">
        <w:rPr>
          <w:sz w:val="28"/>
          <w:szCs w:val="28"/>
        </w:rPr>
        <w:t xml:space="preserve"> хозяйства балансодержателем которых является филиал ПАО </w:t>
      </w:r>
      <w:r w:rsidR="00617740">
        <w:rPr>
          <w:sz w:val="28"/>
          <w:szCs w:val="28"/>
        </w:rPr>
        <w:t>«МРСК Сибири» - «</w:t>
      </w:r>
      <w:proofErr w:type="spellStart"/>
      <w:r w:rsidR="00617740">
        <w:rPr>
          <w:sz w:val="28"/>
          <w:szCs w:val="28"/>
        </w:rPr>
        <w:t>Омскэнерго</w:t>
      </w:r>
      <w:proofErr w:type="spellEnd"/>
      <w:r w:rsidR="00617740">
        <w:rPr>
          <w:sz w:val="28"/>
          <w:szCs w:val="28"/>
        </w:rPr>
        <w:t>»,</w:t>
      </w:r>
      <w:r w:rsidRPr="004A1D81">
        <w:rPr>
          <w:sz w:val="28"/>
          <w:szCs w:val="28"/>
        </w:rPr>
        <w:t xml:space="preserve"> то правообладатель земельного участка должен направить в адрес «</w:t>
      </w:r>
      <w:proofErr w:type="spellStart"/>
      <w:r w:rsidRPr="004A1D81">
        <w:rPr>
          <w:sz w:val="28"/>
          <w:szCs w:val="28"/>
        </w:rPr>
        <w:t>Россети</w:t>
      </w:r>
      <w:proofErr w:type="spellEnd"/>
      <w:r w:rsidRPr="004A1D81">
        <w:rPr>
          <w:sz w:val="28"/>
          <w:szCs w:val="28"/>
        </w:rPr>
        <w:t xml:space="preserve"> Сибирь» заявку </w:t>
      </w:r>
      <w:r w:rsidR="00617740">
        <w:rPr>
          <w:sz w:val="28"/>
          <w:szCs w:val="28"/>
        </w:rPr>
        <w:br/>
      </w:r>
      <w:r w:rsidRPr="004A1D81">
        <w:rPr>
          <w:sz w:val="28"/>
          <w:szCs w:val="28"/>
        </w:rPr>
        <w:t>на</w:t>
      </w:r>
      <w:r w:rsidR="007050FE">
        <w:rPr>
          <w:sz w:val="28"/>
          <w:szCs w:val="28"/>
        </w:rPr>
        <w:t xml:space="preserve"> технологическое присоединение</w:t>
      </w:r>
      <w:r w:rsidR="00617740">
        <w:rPr>
          <w:sz w:val="28"/>
          <w:szCs w:val="28"/>
        </w:rPr>
        <w:t xml:space="preserve"> </w:t>
      </w:r>
      <w:r w:rsidRPr="004A1D81">
        <w:rPr>
          <w:sz w:val="28"/>
          <w:szCs w:val="28"/>
        </w:rPr>
        <w:t xml:space="preserve">с указанием данных, предусмотренных постановлением </w:t>
      </w:r>
      <w:r w:rsidR="00C561F4" w:rsidRPr="004A1D81">
        <w:rPr>
          <w:bCs/>
          <w:sz w:val="28"/>
          <w:szCs w:val="28"/>
        </w:rPr>
        <w:t>Правительства</w:t>
      </w:r>
      <w:r w:rsidR="00C561F4" w:rsidRPr="004A1D81">
        <w:rPr>
          <w:sz w:val="28"/>
          <w:szCs w:val="28"/>
        </w:rPr>
        <w:t xml:space="preserve"> Российской Федерации от 27 декабря 2004 года № 861 «Об утверждении Правил </w:t>
      </w:r>
      <w:proofErr w:type="spellStart"/>
      <w:r w:rsidR="00C561F4" w:rsidRPr="004A1D81">
        <w:rPr>
          <w:sz w:val="28"/>
          <w:szCs w:val="28"/>
        </w:rPr>
        <w:t>недискриминационного</w:t>
      </w:r>
      <w:proofErr w:type="spellEnd"/>
      <w:r w:rsidR="00C561F4" w:rsidRPr="004A1D81">
        <w:rPr>
          <w:sz w:val="28"/>
          <w:szCs w:val="28"/>
        </w:rPr>
        <w:t xml:space="preserve"> доступа </w:t>
      </w:r>
      <w:r w:rsidR="00C561F4">
        <w:rPr>
          <w:sz w:val="28"/>
          <w:szCs w:val="28"/>
        </w:rPr>
        <w:t xml:space="preserve">                     </w:t>
      </w:r>
      <w:r w:rsidR="00C561F4" w:rsidRPr="004A1D81">
        <w:rPr>
          <w:sz w:val="28"/>
          <w:szCs w:val="28"/>
        </w:rPr>
        <w:lastRenderedPageBreak/>
        <w:t xml:space="preserve">к услугам по передаче электрической энергии и оказания этих услуг, Правил </w:t>
      </w:r>
      <w:proofErr w:type="spellStart"/>
      <w:r w:rsidR="00C561F4" w:rsidRPr="004A1D81">
        <w:rPr>
          <w:sz w:val="28"/>
          <w:szCs w:val="28"/>
        </w:rPr>
        <w:t>недискриминационного</w:t>
      </w:r>
      <w:proofErr w:type="spellEnd"/>
      <w:r w:rsidR="00C561F4" w:rsidRPr="004A1D81">
        <w:rPr>
          <w:sz w:val="28"/>
          <w:szCs w:val="28"/>
        </w:rPr>
        <w:t xml:space="preserve"> доступа к услугам по оперативно-диспетчерскому управлению в электроэнергетике и оказания этих услуг, Правил </w:t>
      </w:r>
      <w:proofErr w:type="spellStart"/>
      <w:r w:rsidR="00C561F4" w:rsidRPr="004A1D81">
        <w:rPr>
          <w:sz w:val="28"/>
          <w:szCs w:val="28"/>
        </w:rPr>
        <w:t>недискриминационного</w:t>
      </w:r>
      <w:proofErr w:type="spellEnd"/>
      <w:r w:rsidR="00C561F4" w:rsidRPr="004A1D81">
        <w:rPr>
          <w:sz w:val="28"/>
          <w:szCs w:val="28"/>
        </w:rPr>
        <w:t xml:space="preserve"> доступа к услугам администратора торговой системы оптового рынка и оказания этих услуг и Правил технологического присоединения </w:t>
      </w:r>
      <w:proofErr w:type="spellStart"/>
      <w:r w:rsidR="00C561F4" w:rsidRPr="004A1D81">
        <w:rPr>
          <w:sz w:val="28"/>
          <w:szCs w:val="28"/>
        </w:rPr>
        <w:t>энергопринимающих</w:t>
      </w:r>
      <w:proofErr w:type="spellEnd"/>
      <w:r w:rsidR="00C561F4" w:rsidRPr="004A1D81">
        <w:rPr>
          <w:sz w:val="28"/>
          <w:szCs w:val="28"/>
        </w:rPr>
        <w:t xml:space="preserve"> устройств потребителей электрической энергии, объектов по производству электрической энергии, а также объектов </w:t>
      </w:r>
      <w:proofErr w:type="spellStart"/>
      <w:r w:rsidR="00C561F4" w:rsidRPr="004A1D81">
        <w:rPr>
          <w:sz w:val="28"/>
          <w:szCs w:val="28"/>
        </w:rPr>
        <w:t>электросетевого</w:t>
      </w:r>
      <w:proofErr w:type="spellEnd"/>
      <w:r w:rsidR="00C561F4" w:rsidRPr="004A1D81">
        <w:rPr>
          <w:sz w:val="28"/>
          <w:szCs w:val="28"/>
        </w:rPr>
        <w:t xml:space="preserve"> хозяйства, принадлежащих сетевым организациям и иным лицам, к электрическим сетям».</w:t>
      </w:r>
    </w:p>
    <w:p w:rsidR="00FA3CC1" w:rsidRPr="004A1D81" w:rsidRDefault="00FA3CC1" w:rsidP="004A1D81">
      <w:pPr>
        <w:ind w:firstLine="709"/>
        <w:contextualSpacing/>
        <w:jc w:val="both"/>
        <w:rPr>
          <w:bCs/>
          <w:sz w:val="28"/>
          <w:szCs w:val="28"/>
        </w:rPr>
      </w:pPr>
      <w:r w:rsidRPr="004A1D81">
        <w:rPr>
          <w:bCs/>
          <w:sz w:val="28"/>
          <w:szCs w:val="28"/>
        </w:rPr>
        <w:t>Информация о географическом месте расположения центров питания «</w:t>
      </w:r>
      <w:proofErr w:type="spellStart"/>
      <w:r w:rsidRPr="004A1D81">
        <w:rPr>
          <w:bCs/>
          <w:sz w:val="28"/>
          <w:szCs w:val="28"/>
        </w:rPr>
        <w:t>Россети</w:t>
      </w:r>
      <w:proofErr w:type="spellEnd"/>
      <w:r w:rsidRPr="004A1D81">
        <w:rPr>
          <w:bCs/>
          <w:sz w:val="28"/>
          <w:szCs w:val="28"/>
        </w:rPr>
        <w:t xml:space="preserve"> Сибирь» и резервах мощности, размещается и обновляется на официальном ресурсе </w:t>
      </w:r>
      <w:r w:rsidRPr="004A1D81">
        <w:rPr>
          <w:bCs/>
          <w:sz w:val="28"/>
          <w:szCs w:val="28"/>
          <w:lang w:val="en-US"/>
        </w:rPr>
        <w:t>https</w:t>
      </w:r>
      <w:r w:rsidRPr="004A1D81">
        <w:rPr>
          <w:bCs/>
          <w:sz w:val="28"/>
          <w:szCs w:val="28"/>
        </w:rPr>
        <w:t>://</w:t>
      </w:r>
      <w:r w:rsidRPr="004A1D81">
        <w:rPr>
          <w:bCs/>
          <w:sz w:val="28"/>
          <w:szCs w:val="28"/>
          <w:lang w:val="en-US"/>
        </w:rPr>
        <w:t>www</w:t>
      </w:r>
      <w:r w:rsidRPr="004A1D81">
        <w:rPr>
          <w:bCs/>
          <w:sz w:val="28"/>
          <w:szCs w:val="28"/>
        </w:rPr>
        <w:t>.</w:t>
      </w:r>
      <w:proofErr w:type="spellStart"/>
      <w:r w:rsidRPr="004A1D81">
        <w:rPr>
          <w:bCs/>
          <w:sz w:val="28"/>
          <w:szCs w:val="28"/>
        </w:rPr>
        <w:t>mrsksib.ru</w:t>
      </w:r>
      <w:proofErr w:type="spellEnd"/>
      <w:r w:rsidRPr="004A1D81">
        <w:rPr>
          <w:bCs/>
          <w:sz w:val="28"/>
          <w:szCs w:val="28"/>
        </w:rPr>
        <w:t>/</w:t>
      </w:r>
      <w:proofErr w:type="spellStart"/>
      <w:r w:rsidRPr="004A1D81">
        <w:rPr>
          <w:bCs/>
          <w:sz w:val="28"/>
          <w:szCs w:val="28"/>
        </w:rPr>
        <w:t>index.php?option=</w:t>
      </w:r>
      <w:proofErr w:type="spellEnd"/>
      <w:r w:rsidRPr="004A1D81">
        <w:rPr>
          <w:bCs/>
          <w:sz w:val="28"/>
          <w:szCs w:val="28"/>
        </w:rPr>
        <w:t xml:space="preserve"> com_content&amp;view=category&amp;layout=blog&amp;id=1577&amp;Itemid=3453&amp;lang=ru55. В связи с этим для оперативной и достоверной оценки возможности электроснабжения планируемых к застройке, реконструкции (строительству) объектов можно руководствоваться информацией размещенной на данном ресурсе. </w:t>
      </w:r>
    </w:p>
    <w:p w:rsidR="00FA3CC1" w:rsidRPr="004A1D81" w:rsidRDefault="00FA3CC1" w:rsidP="004A1D81">
      <w:pPr>
        <w:ind w:firstLine="709"/>
        <w:contextualSpacing/>
        <w:jc w:val="both"/>
        <w:rPr>
          <w:bCs/>
          <w:sz w:val="28"/>
          <w:szCs w:val="28"/>
        </w:rPr>
      </w:pPr>
      <w:r w:rsidRPr="004A1D81">
        <w:rPr>
          <w:bCs/>
          <w:sz w:val="28"/>
          <w:szCs w:val="28"/>
        </w:rPr>
        <w:t xml:space="preserve">Вместе с тем сообщаю Вам, что в соответствии с действующим законодательством, на объект </w:t>
      </w:r>
      <w:proofErr w:type="spellStart"/>
      <w:r w:rsidRPr="004A1D81">
        <w:rPr>
          <w:bCs/>
          <w:sz w:val="28"/>
          <w:szCs w:val="28"/>
        </w:rPr>
        <w:t>электросетевого</w:t>
      </w:r>
      <w:proofErr w:type="spellEnd"/>
      <w:r w:rsidRPr="004A1D81">
        <w:rPr>
          <w:bCs/>
          <w:sz w:val="28"/>
          <w:szCs w:val="28"/>
        </w:rPr>
        <w:t xml:space="preserve"> хозяйства устанавливается охранная зона – зона с особыми условиями использования территорий. </w:t>
      </w:r>
    </w:p>
    <w:p w:rsidR="00FA3CC1" w:rsidRPr="00617850" w:rsidRDefault="00FA3CC1" w:rsidP="004A1D81">
      <w:pPr>
        <w:ind w:firstLine="709"/>
        <w:contextualSpacing/>
        <w:jc w:val="both"/>
        <w:rPr>
          <w:rFonts w:eastAsiaTheme="minorHAnsi"/>
          <w:sz w:val="28"/>
          <w:szCs w:val="28"/>
          <w:lang w:eastAsia="en-US"/>
        </w:rPr>
      </w:pPr>
      <w:r w:rsidRPr="004A1D81">
        <w:rPr>
          <w:rFonts w:eastAsiaTheme="minorHAnsi"/>
          <w:sz w:val="28"/>
          <w:szCs w:val="28"/>
          <w:lang w:eastAsia="en-US"/>
        </w:rPr>
        <w:t xml:space="preserve">Постановлением </w:t>
      </w:r>
      <w:r w:rsidR="00C561F4" w:rsidRPr="004A1D81">
        <w:rPr>
          <w:rFonts w:eastAsiaTheme="minorHAnsi"/>
          <w:sz w:val="28"/>
          <w:szCs w:val="28"/>
          <w:lang w:eastAsia="en-US"/>
        </w:rPr>
        <w:t xml:space="preserve">Правительства </w:t>
      </w:r>
      <w:r w:rsidR="00C561F4">
        <w:rPr>
          <w:rFonts w:eastAsiaTheme="minorHAnsi"/>
          <w:sz w:val="28"/>
          <w:szCs w:val="28"/>
          <w:lang w:eastAsia="en-US"/>
        </w:rPr>
        <w:t xml:space="preserve">Российской Федерации от 24 февраля 2009 года № 160 «О порядке установления охранных зон объектов </w:t>
      </w:r>
      <w:proofErr w:type="spellStart"/>
      <w:r w:rsidR="00C561F4">
        <w:rPr>
          <w:rFonts w:eastAsiaTheme="minorHAnsi"/>
          <w:sz w:val="28"/>
          <w:szCs w:val="28"/>
          <w:lang w:eastAsia="en-US"/>
        </w:rPr>
        <w:t>электросетевого</w:t>
      </w:r>
      <w:proofErr w:type="spellEnd"/>
      <w:r w:rsidR="00C561F4">
        <w:rPr>
          <w:rFonts w:eastAsiaTheme="minorHAnsi"/>
          <w:sz w:val="28"/>
          <w:szCs w:val="28"/>
          <w:lang w:eastAsia="en-US"/>
        </w:rPr>
        <w:t xml:space="preserve"> хозяйства и особых условий использования земельных участков, расположенных в границах таких зон» </w:t>
      </w:r>
      <w:r w:rsidRPr="00617850">
        <w:rPr>
          <w:rFonts w:eastAsiaTheme="minorHAnsi"/>
          <w:sz w:val="28"/>
          <w:szCs w:val="28"/>
          <w:lang w:eastAsia="en-US"/>
        </w:rPr>
        <w:t xml:space="preserve">утверждены Правила установления охранных зон объектов </w:t>
      </w:r>
      <w:proofErr w:type="spellStart"/>
      <w:r w:rsidRPr="00617850">
        <w:rPr>
          <w:rFonts w:eastAsiaTheme="minorHAnsi"/>
          <w:sz w:val="28"/>
          <w:szCs w:val="28"/>
          <w:lang w:eastAsia="en-US"/>
        </w:rPr>
        <w:t>электросетевого</w:t>
      </w:r>
      <w:proofErr w:type="spellEnd"/>
      <w:r w:rsidRPr="00617850">
        <w:rPr>
          <w:rFonts w:eastAsiaTheme="minorHAnsi"/>
          <w:sz w:val="28"/>
          <w:szCs w:val="28"/>
          <w:lang w:eastAsia="en-US"/>
        </w:rPr>
        <w:t xml:space="preserve"> хозяйства и особых условий использования земельных участков, расположенных в границах таких зон».</w:t>
      </w:r>
    </w:p>
    <w:p w:rsidR="00FA3CC1" w:rsidRPr="00617850" w:rsidRDefault="00FA3CC1" w:rsidP="004A1D81">
      <w:pPr>
        <w:ind w:firstLine="709"/>
        <w:contextualSpacing/>
        <w:jc w:val="both"/>
        <w:rPr>
          <w:sz w:val="28"/>
          <w:szCs w:val="28"/>
        </w:rPr>
      </w:pPr>
      <w:r w:rsidRPr="00617850">
        <w:rPr>
          <w:sz w:val="28"/>
          <w:szCs w:val="28"/>
        </w:rPr>
        <w:t>В соответствии с письмом АО «</w:t>
      </w:r>
      <w:proofErr w:type="spellStart"/>
      <w:r w:rsidRPr="00617850">
        <w:rPr>
          <w:sz w:val="28"/>
          <w:szCs w:val="28"/>
        </w:rPr>
        <w:t>Омскэлектро</w:t>
      </w:r>
      <w:proofErr w:type="spellEnd"/>
      <w:r w:rsidRPr="00617850">
        <w:rPr>
          <w:sz w:val="28"/>
          <w:szCs w:val="28"/>
        </w:rPr>
        <w:t xml:space="preserve">» от 19 июня 2020 года </w:t>
      </w:r>
      <w:r w:rsidRPr="00617850">
        <w:rPr>
          <w:sz w:val="28"/>
          <w:szCs w:val="28"/>
        </w:rPr>
        <w:br/>
      </w:r>
      <w:r w:rsidR="00107477" w:rsidRPr="00617850">
        <w:rPr>
          <w:sz w:val="28"/>
          <w:szCs w:val="28"/>
        </w:rPr>
        <w:t>№ 22-08/7626: «</w:t>
      </w:r>
      <w:r w:rsidR="00E10016" w:rsidRPr="00617850">
        <w:rPr>
          <w:sz w:val="28"/>
          <w:szCs w:val="28"/>
        </w:rPr>
        <w:t>О</w:t>
      </w:r>
      <w:r w:rsidRPr="00617850">
        <w:rPr>
          <w:sz w:val="28"/>
          <w:szCs w:val="28"/>
        </w:rPr>
        <w:t xml:space="preserve">тносительно границ рассматриваемого земельного участка </w:t>
      </w:r>
      <w:r w:rsidR="00617850" w:rsidRPr="00617850">
        <w:rPr>
          <w:sz w:val="28"/>
          <w:szCs w:val="28"/>
        </w:rPr>
        <w:t xml:space="preserve"> с кадастровым номером 55:36:130126:7964 </w:t>
      </w:r>
      <w:r w:rsidRPr="00617850">
        <w:rPr>
          <w:sz w:val="28"/>
          <w:szCs w:val="28"/>
        </w:rPr>
        <w:t xml:space="preserve">ближайшими по расположению находятся сети балансовой принадлежности: </w:t>
      </w:r>
    </w:p>
    <w:p w:rsidR="00FA3CC1" w:rsidRPr="00617850" w:rsidRDefault="00FA3CC1" w:rsidP="004A1D81">
      <w:pPr>
        <w:ind w:firstLine="709"/>
        <w:contextualSpacing/>
        <w:jc w:val="both"/>
        <w:rPr>
          <w:sz w:val="28"/>
          <w:szCs w:val="28"/>
        </w:rPr>
      </w:pPr>
      <w:r w:rsidRPr="00617850">
        <w:rPr>
          <w:sz w:val="28"/>
          <w:szCs w:val="28"/>
        </w:rPr>
        <w:t xml:space="preserve">1. ЖСК «Пищевик»; </w:t>
      </w:r>
    </w:p>
    <w:p w:rsidR="00FA3CC1" w:rsidRPr="00617850" w:rsidRDefault="00FA3CC1" w:rsidP="004A1D81">
      <w:pPr>
        <w:ind w:firstLine="709"/>
        <w:contextualSpacing/>
        <w:jc w:val="both"/>
        <w:rPr>
          <w:sz w:val="28"/>
          <w:szCs w:val="28"/>
        </w:rPr>
      </w:pPr>
      <w:r w:rsidRPr="00617850">
        <w:rPr>
          <w:sz w:val="28"/>
          <w:szCs w:val="28"/>
        </w:rPr>
        <w:t>2. ПАО «МРСК Сибири» - «</w:t>
      </w:r>
      <w:proofErr w:type="spellStart"/>
      <w:r w:rsidRPr="00617850">
        <w:rPr>
          <w:sz w:val="28"/>
          <w:szCs w:val="28"/>
        </w:rPr>
        <w:t>Омскэнерго</w:t>
      </w:r>
      <w:proofErr w:type="spellEnd"/>
      <w:r w:rsidRPr="00617850">
        <w:rPr>
          <w:sz w:val="28"/>
          <w:szCs w:val="28"/>
        </w:rPr>
        <w:t xml:space="preserve">». </w:t>
      </w:r>
    </w:p>
    <w:p w:rsidR="00FA3CC1" w:rsidRPr="00617850" w:rsidRDefault="00FA3CC1" w:rsidP="004A1D81">
      <w:pPr>
        <w:ind w:firstLine="709"/>
        <w:contextualSpacing/>
        <w:jc w:val="both"/>
        <w:rPr>
          <w:sz w:val="28"/>
          <w:szCs w:val="28"/>
        </w:rPr>
      </w:pPr>
      <w:r w:rsidRPr="00617850">
        <w:rPr>
          <w:sz w:val="28"/>
          <w:szCs w:val="28"/>
        </w:rPr>
        <w:t>Наличие сетей электроснабжения АО «</w:t>
      </w:r>
      <w:proofErr w:type="spellStart"/>
      <w:r w:rsidRPr="00617850">
        <w:rPr>
          <w:sz w:val="28"/>
          <w:szCs w:val="28"/>
        </w:rPr>
        <w:t>Омскэлектро</w:t>
      </w:r>
      <w:proofErr w:type="spellEnd"/>
      <w:r w:rsidRPr="00617850">
        <w:rPr>
          <w:sz w:val="28"/>
          <w:szCs w:val="28"/>
        </w:rPr>
        <w:t>» не установлено</w:t>
      </w:r>
      <w:r w:rsidR="00107477" w:rsidRPr="00617850">
        <w:rPr>
          <w:sz w:val="28"/>
          <w:szCs w:val="28"/>
        </w:rPr>
        <w:t>»</w:t>
      </w:r>
      <w:r w:rsidRPr="00617850">
        <w:rPr>
          <w:sz w:val="28"/>
          <w:szCs w:val="28"/>
        </w:rPr>
        <w:t>.</w:t>
      </w:r>
    </w:p>
    <w:p w:rsidR="00342F05" w:rsidRPr="00617850" w:rsidRDefault="00342F05" w:rsidP="004A1D81">
      <w:pPr>
        <w:ind w:firstLine="709"/>
        <w:contextualSpacing/>
        <w:jc w:val="both"/>
        <w:rPr>
          <w:rFonts w:eastAsia="Calibri"/>
          <w:sz w:val="28"/>
          <w:szCs w:val="28"/>
        </w:rPr>
      </w:pPr>
      <w:r w:rsidRPr="00617850">
        <w:rPr>
          <w:rFonts w:eastAsia="Calibri"/>
          <w:sz w:val="28"/>
          <w:szCs w:val="28"/>
        </w:rPr>
        <w:t xml:space="preserve">В соответствии с частью 10.1 статьи 48 </w:t>
      </w:r>
      <w:proofErr w:type="spellStart"/>
      <w:r w:rsidRPr="00617850">
        <w:rPr>
          <w:rFonts w:eastAsia="Calibri"/>
          <w:sz w:val="28"/>
          <w:szCs w:val="28"/>
        </w:rPr>
        <w:t>ГрК</w:t>
      </w:r>
      <w:proofErr w:type="spellEnd"/>
      <w:r w:rsidRPr="00617850">
        <w:rPr>
          <w:rFonts w:eastAsia="Calibri"/>
          <w:sz w:val="28"/>
          <w:szCs w:val="28"/>
        </w:rPr>
        <w:t xml:space="preserve"> РФ подключение к сетям электроснабжения осуществляется в соответствии с </w:t>
      </w:r>
      <w:r w:rsidRPr="00617850">
        <w:rPr>
          <w:sz w:val="28"/>
          <w:szCs w:val="28"/>
        </w:rPr>
        <w:t xml:space="preserve">постановлением </w:t>
      </w:r>
      <w:r w:rsidRPr="00617850">
        <w:rPr>
          <w:bCs/>
          <w:sz w:val="28"/>
          <w:szCs w:val="28"/>
        </w:rPr>
        <w:t>Правительства № 861</w:t>
      </w:r>
      <w:r w:rsidRPr="00617850">
        <w:rPr>
          <w:sz w:val="28"/>
          <w:szCs w:val="28"/>
        </w:rPr>
        <w:t xml:space="preserve">, </w:t>
      </w:r>
      <w:r w:rsidRPr="00617850">
        <w:rPr>
          <w:rFonts w:eastAsia="Calibri"/>
          <w:sz w:val="28"/>
          <w:szCs w:val="28"/>
        </w:rPr>
        <w:t xml:space="preserve">которым установлено, что за заключением договора </w:t>
      </w:r>
      <w:r w:rsidR="00E065CF" w:rsidRPr="00617850">
        <w:rPr>
          <w:rFonts w:eastAsia="Calibri"/>
          <w:sz w:val="28"/>
          <w:szCs w:val="28"/>
        </w:rPr>
        <w:br/>
      </w:r>
      <w:r w:rsidRPr="00617850">
        <w:rPr>
          <w:rFonts w:eastAsia="Calibri"/>
          <w:sz w:val="28"/>
          <w:szCs w:val="28"/>
        </w:rPr>
        <w:t>на подключение к сетям электроснабжения (технические условия являются приложением к договору) обращается правообладатель земельного участка.</w:t>
      </w:r>
    </w:p>
    <w:p w:rsidR="00342F05" w:rsidRDefault="00342F05" w:rsidP="004A1D81">
      <w:pPr>
        <w:autoSpaceDE w:val="0"/>
        <w:autoSpaceDN w:val="0"/>
        <w:adjustRightInd w:val="0"/>
        <w:ind w:firstLine="709"/>
        <w:contextualSpacing/>
        <w:jc w:val="both"/>
        <w:rPr>
          <w:rFonts w:eastAsia="Calibri"/>
          <w:sz w:val="28"/>
          <w:szCs w:val="28"/>
        </w:rPr>
      </w:pPr>
      <w:r w:rsidRPr="00617850">
        <w:rPr>
          <w:sz w:val="28"/>
          <w:szCs w:val="28"/>
        </w:rPr>
        <w:t xml:space="preserve">4. На основании постановления Правительства № 1314 </w:t>
      </w:r>
      <w:r w:rsidR="00E065CF" w:rsidRPr="00617850">
        <w:rPr>
          <w:sz w:val="28"/>
          <w:szCs w:val="28"/>
        </w:rPr>
        <w:br/>
      </w:r>
      <w:r w:rsidRPr="00617850">
        <w:rPr>
          <w:rFonts w:eastAsia="Calibri"/>
          <w:sz w:val="28"/>
          <w:szCs w:val="28"/>
        </w:rPr>
        <w:t>за технологическим присоединением</w:t>
      </w:r>
      <w:r w:rsidRPr="00617850">
        <w:rPr>
          <w:sz w:val="28"/>
          <w:szCs w:val="28"/>
        </w:rPr>
        <w:t xml:space="preserve"> к системе газоснабжения </w:t>
      </w:r>
      <w:r w:rsidRPr="00617850">
        <w:rPr>
          <w:rFonts w:eastAsia="Calibri"/>
          <w:sz w:val="28"/>
          <w:szCs w:val="28"/>
        </w:rPr>
        <w:t>обращается правообладатель земельного участка.</w:t>
      </w:r>
    </w:p>
    <w:p w:rsidR="0078448C" w:rsidRPr="004A1D81" w:rsidRDefault="0078448C" w:rsidP="004A1D81">
      <w:pPr>
        <w:autoSpaceDE w:val="0"/>
        <w:autoSpaceDN w:val="0"/>
        <w:adjustRightInd w:val="0"/>
        <w:ind w:firstLine="709"/>
        <w:contextualSpacing/>
        <w:jc w:val="both"/>
        <w:rPr>
          <w:rFonts w:eastAsia="Calibri"/>
          <w:sz w:val="28"/>
          <w:szCs w:val="28"/>
        </w:rPr>
      </w:pPr>
    </w:p>
    <w:p w:rsidR="00DF6D04" w:rsidRPr="004A1D81" w:rsidRDefault="00DF6D04" w:rsidP="004A1D81">
      <w:pPr>
        <w:ind w:firstLine="709"/>
        <w:jc w:val="both"/>
        <w:rPr>
          <w:b/>
          <w:sz w:val="28"/>
          <w:szCs w:val="28"/>
        </w:rPr>
      </w:pPr>
    </w:p>
    <w:p w:rsidR="00342F05" w:rsidRPr="004A1D81" w:rsidRDefault="00342F05" w:rsidP="00617850">
      <w:pPr>
        <w:pStyle w:val="1"/>
        <w:ind w:firstLine="709"/>
        <w:contextualSpacing/>
        <w:jc w:val="center"/>
        <w:rPr>
          <w:b/>
          <w:sz w:val="28"/>
          <w:szCs w:val="28"/>
        </w:rPr>
      </w:pPr>
      <w:r w:rsidRPr="004A1D81">
        <w:rPr>
          <w:b/>
          <w:sz w:val="28"/>
          <w:szCs w:val="28"/>
        </w:rPr>
        <w:lastRenderedPageBreak/>
        <w:t>ЛОТ № 4</w:t>
      </w:r>
    </w:p>
    <w:p w:rsidR="00342F05" w:rsidRPr="004A1D81" w:rsidRDefault="00342F05" w:rsidP="004A1D81">
      <w:pPr>
        <w:ind w:firstLine="709"/>
        <w:contextualSpacing/>
        <w:jc w:val="both"/>
        <w:rPr>
          <w:sz w:val="28"/>
          <w:szCs w:val="28"/>
        </w:rPr>
      </w:pPr>
    </w:p>
    <w:p w:rsidR="00342F05" w:rsidRPr="004A1D81" w:rsidRDefault="00342F05" w:rsidP="004A1D81">
      <w:pPr>
        <w:ind w:firstLine="709"/>
        <w:contextualSpacing/>
        <w:jc w:val="both"/>
        <w:rPr>
          <w:sz w:val="28"/>
          <w:szCs w:val="28"/>
        </w:rPr>
      </w:pPr>
      <w:r w:rsidRPr="004A1D81">
        <w:rPr>
          <w:sz w:val="28"/>
          <w:szCs w:val="28"/>
        </w:rPr>
        <w:t>Предмет аукциона: земельный участок из состава земель населенных пунктов с ка</w:t>
      </w:r>
      <w:r w:rsidR="00FA3CC1" w:rsidRPr="004A1D81">
        <w:rPr>
          <w:sz w:val="28"/>
          <w:szCs w:val="28"/>
        </w:rPr>
        <w:t>дастровым номером 55:36:130126:7965</w:t>
      </w:r>
      <w:r w:rsidRPr="004A1D81">
        <w:rPr>
          <w:sz w:val="28"/>
          <w:szCs w:val="28"/>
        </w:rPr>
        <w:t>.</w:t>
      </w:r>
    </w:p>
    <w:p w:rsidR="00BE2E9F" w:rsidRPr="004A1D81" w:rsidRDefault="00BE2E9F" w:rsidP="004A1D81">
      <w:pPr>
        <w:ind w:firstLine="709"/>
        <w:contextualSpacing/>
        <w:jc w:val="both"/>
        <w:rPr>
          <w:sz w:val="28"/>
          <w:szCs w:val="28"/>
        </w:rPr>
      </w:pPr>
      <w:r w:rsidRPr="004A1D81">
        <w:rPr>
          <w:sz w:val="28"/>
          <w:szCs w:val="28"/>
        </w:rPr>
        <w:t xml:space="preserve">Местоположение земельного участка установлено в 230 метрах </w:t>
      </w:r>
      <w:r w:rsidRPr="004A1D81">
        <w:rPr>
          <w:sz w:val="28"/>
          <w:szCs w:val="28"/>
        </w:rPr>
        <w:br/>
        <w:t xml:space="preserve">юго-восточнее жилого дома с почтовым адресом: Омская область, </w:t>
      </w:r>
      <w:r w:rsidRPr="004A1D81">
        <w:rPr>
          <w:sz w:val="28"/>
          <w:szCs w:val="28"/>
        </w:rPr>
        <w:br/>
        <w:t xml:space="preserve">город Омск, Кировский административный округ, улица Видная, </w:t>
      </w:r>
      <w:r w:rsidRPr="004A1D81">
        <w:rPr>
          <w:sz w:val="28"/>
          <w:szCs w:val="28"/>
        </w:rPr>
        <w:br/>
        <w:t>дом 20.</w:t>
      </w:r>
    </w:p>
    <w:p w:rsidR="00342F05" w:rsidRPr="004A1D81" w:rsidRDefault="00342F05" w:rsidP="004A1D81">
      <w:pPr>
        <w:ind w:firstLine="709"/>
        <w:contextualSpacing/>
        <w:jc w:val="both"/>
        <w:rPr>
          <w:sz w:val="28"/>
          <w:szCs w:val="28"/>
        </w:rPr>
      </w:pPr>
      <w:r w:rsidRPr="004A1D81">
        <w:rPr>
          <w:sz w:val="28"/>
          <w:szCs w:val="28"/>
        </w:rPr>
        <w:t xml:space="preserve">Площадь земельного участка: </w:t>
      </w:r>
      <w:r w:rsidR="00BE2E9F" w:rsidRPr="004A1D81">
        <w:rPr>
          <w:sz w:val="28"/>
          <w:szCs w:val="28"/>
        </w:rPr>
        <w:t>922</w:t>
      </w:r>
      <w:r w:rsidRPr="004A1D81">
        <w:rPr>
          <w:sz w:val="28"/>
          <w:szCs w:val="28"/>
        </w:rPr>
        <w:t xml:space="preserve"> кв.м.</w:t>
      </w:r>
    </w:p>
    <w:p w:rsidR="00342F05" w:rsidRPr="004A1D81" w:rsidRDefault="00342F05" w:rsidP="004A1D81">
      <w:pPr>
        <w:ind w:firstLine="709"/>
        <w:contextualSpacing/>
        <w:jc w:val="both"/>
        <w:rPr>
          <w:sz w:val="28"/>
          <w:szCs w:val="28"/>
        </w:rPr>
      </w:pPr>
      <w:r w:rsidRPr="004A1D81">
        <w:rPr>
          <w:sz w:val="28"/>
          <w:szCs w:val="28"/>
        </w:rPr>
        <w:t>Вид разрешенного использования: «для индивидуального жилищного строительства (код 2.1)» установлен согласно Правилам землепользования.</w:t>
      </w:r>
    </w:p>
    <w:p w:rsidR="00342F05" w:rsidRPr="004A1D81" w:rsidRDefault="00342F05" w:rsidP="004A1D81">
      <w:pPr>
        <w:ind w:firstLine="709"/>
        <w:contextualSpacing/>
        <w:jc w:val="both"/>
        <w:rPr>
          <w:sz w:val="28"/>
          <w:szCs w:val="28"/>
        </w:rPr>
      </w:pPr>
      <w:r w:rsidRPr="004A1D81">
        <w:rPr>
          <w:sz w:val="28"/>
          <w:szCs w:val="28"/>
        </w:rPr>
        <w:t xml:space="preserve">Целевое использование земельного участка: </w:t>
      </w:r>
      <w:r w:rsidRPr="004A1D81">
        <w:rPr>
          <w:rFonts w:eastAsiaTheme="minorHAnsi"/>
          <w:sz w:val="28"/>
          <w:szCs w:val="28"/>
          <w:lang w:eastAsia="en-US"/>
        </w:rPr>
        <w:t>строительство индивидуального жилого дома.</w:t>
      </w:r>
    </w:p>
    <w:p w:rsidR="00342F05" w:rsidRPr="004A1D81" w:rsidRDefault="00342F05" w:rsidP="004A1D81">
      <w:pPr>
        <w:ind w:firstLine="709"/>
        <w:contextualSpacing/>
        <w:jc w:val="both"/>
        <w:rPr>
          <w:sz w:val="28"/>
          <w:szCs w:val="28"/>
        </w:rPr>
      </w:pPr>
      <w:r w:rsidRPr="004A1D81">
        <w:rPr>
          <w:sz w:val="28"/>
          <w:szCs w:val="28"/>
        </w:rPr>
        <w:t xml:space="preserve">Права на земельный участок: государственная собственность </w:t>
      </w:r>
      <w:r w:rsidRPr="004A1D81">
        <w:rPr>
          <w:sz w:val="28"/>
          <w:szCs w:val="28"/>
        </w:rPr>
        <w:br/>
        <w:t>не разграничена.</w:t>
      </w:r>
    </w:p>
    <w:p w:rsidR="00342F05" w:rsidRPr="004A1D81" w:rsidRDefault="00342F05" w:rsidP="004A1D81">
      <w:pPr>
        <w:ind w:firstLine="709"/>
        <w:contextualSpacing/>
        <w:jc w:val="both"/>
        <w:rPr>
          <w:sz w:val="28"/>
          <w:szCs w:val="28"/>
        </w:rPr>
      </w:pPr>
      <w:r w:rsidRPr="004A1D81">
        <w:rPr>
          <w:bCs/>
          <w:sz w:val="28"/>
          <w:szCs w:val="28"/>
        </w:rPr>
        <w:t xml:space="preserve">Начальная цена предмета аукциона: </w:t>
      </w:r>
      <w:r w:rsidRPr="004A1D81">
        <w:rPr>
          <w:sz w:val="28"/>
          <w:szCs w:val="28"/>
        </w:rPr>
        <w:t xml:space="preserve">начальный размер выкупной стоимости составляет </w:t>
      </w:r>
      <w:r w:rsidR="00BE2E9F" w:rsidRPr="004A1D81">
        <w:rPr>
          <w:sz w:val="28"/>
          <w:szCs w:val="28"/>
        </w:rPr>
        <w:t>733</w:t>
      </w:r>
      <w:r w:rsidRPr="004A1D81">
        <w:rPr>
          <w:sz w:val="28"/>
          <w:szCs w:val="28"/>
        </w:rPr>
        <w:t xml:space="preserve"> 000 рублей. </w:t>
      </w:r>
    </w:p>
    <w:p w:rsidR="00342F05" w:rsidRPr="004A1D81" w:rsidRDefault="00342F05" w:rsidP="004A1D81">
      <w:pPr>
        <w:autoSpaceDE w:val="0"/>
        <w:autoSpaceDN w:val="0"/>
        <w:adjustRightInd w:val="0"/>
        <w:ind w:firstLine="709"/>
        <w:contextualSpacing/>
        <w:jc w:val="both"/>
        <w:rPr>
          <w:sz w:val="28"/>
          <w:szCs w:val="28"/>
        </w:rPr>
      </w:pPr>
      <w:r w:rsidRPr="004A1D81">
        <w:rPr>
          <w:sz w:val="28"/>
          <w:szCs w:val="28"/>
        </w:rPr>
        <w:t>«Шаг аукциона» –</w:t>
      </w:r>
      <w:r w:rsidR="00BE2E9F" w:rsidRPr="004A1D81">
        <w:rPr>
          <w:sz w:val="28"/>
          <w:szCs w:val="28"/>
        </w:rPr>
        <w:t xml:space="preserve"> 21 </w:t>
      </w:r>
      <w:r w:rsidR="007B2AD4">
        <w:rPr>
          <w:sz w:val="28"/>
          <w:szCs w:val="28"/>
        </w:rPr>
        <w:t>5</w:t>
      </w:r>
      <w:r w:rsidRPr="004A1D81">
        <w:rPr>
          <w:sz w:val="28"/>
          <w:szCs w:val="28"/>
        </w:rPr>
        <w:t>00 рублей.</w:t>
      </w:r>
    </w:p>
    <w:p w:rsidR="00342F05" w:rsidRPr="004A1D81" w:rsidRDefault="00342F05" w:rsidP="004A1D81">
      <w:pPr>
        <w:autoSpaceDE w:val="0"/>
        <w:autoSpaceDN w:val="0"/>
        <w:adjustRightInd w:val="0"/>
        <w:ind w:firstLine="709"/>
        <w:contextualSpacing/>
        <w:jc w:val="both"/>
        <w:rPr>
          <w:sz w:val="28"/>
          <w:szCs w:val="28"/>
        </w:rPr>
      </w:pPr>
      <w:r w:rsidRPr="004A1D81">
        <w:rPr>
          <w:sz w:val="28"/>
          <w:szCs w:val="28"/>
        </w:rPr>
        <w:t>Размер задатка: 3</w:t>
      </w:r>
      <w:r w:rsidR="00BE2E9F" w:rsidRPr="004A1D81">
        <w:rPr>
          <w:sz w:val="28"/>
          <w:szCs w:val="28"/>
        </w:rPr>
        <w:t>66</w:t>
      </w:r>
      <w:r w:rsidRPr="004A1D81">
        <w:rPr>
          <w:sz w:val="28"/>
          <w:szCs w:val="28"/>
        </w:rPr>
        <w:t> </w:t>
      </w:r>
      <w:r w:rsidR="00DF6D04" w:rsidRPr="004A1D81">
        <w:rPr>
          <w:sz w:val="28"/>
          <w:szCs w:val="28"/>
        </w:rPr>
        <w:t>5</w:t>
      </w:r>
      <w:r w:rsidRPr="004A1D81">
        <w:rPr>
          <w:sz w:val="28"/>
          <w:szCs w:val="28"/>
        </w:rPr>
        <w:t xml:space="preserve">00 рублей. </w:t>
      </w:r>
    </w:p>
    <w:p w:rsidR="00342F05" w:rsidRPr="004A1D81" w:rsidRDefault="00342F05" w:rsidP="004A1D81">
      <w:pPr>
        <w:autoSpaceDE w:val="0"/>
        <w:autoSpaceDN w:val="0"/>
        <w:adjustRightInd w:val="0"/>
        <w:ind w:firstLine="709"/>
        <w:contextualSpacing/>
        <w:jc w:val="both"/>
        <w:rPr>
          <w:sz w:val="28"/>
          <w:szCs w:val="28"/>
        </w:rPr>
      </w:pPr>
      <w:r w:rsidRPr="004A1D81">
        <w:rPr>
          <w:sz w:val="28"/>
          <w:szCs w:val="28"/>
        </w:rPr>
        <w:t xml:space="preserve">Организация подъезда к земельному участку осуществляется лицом, заключившим договор по результатам аукциона, самостоятельно </w:t>
      </w:r>
      <w:r w:rsidRPr="004A1D81">
        <w:rPr>
          <w:sz w:val="28"/>
          <w:szCs w:val="28"/>
        </w:rPr>
        <w:br/>
        <w:t>в установленном порядке.</w:t>
      </w:r>
    </w:p>
    <w:p w:rsidR="000A16F9" w:rsidRPr="004A1D81" w:rsidRDefault="000A16F9" w:rsidP="004A1D81">
      <w:pPr>
        <w:autoSpaceDE w:val="0"/>
        <w:autoSpaceDN w:val="0"/>
        <w:adjustRightInd w:val="0"/>
        <w:ind w:firstLine="709"/>
        <w:contextualSpacing/>
        <w:jc w:val="both"/>
        <w:rPr>
          <w:sz w:val="28"/>
          <w:szCs w:val="28"/>
        </w:rPr>
      </w:pPr>
      <w:r w:rsidRPr="004A1D81">
        <w:rPr>
          <w:sz w:val="28"/>
          <w:szCs w:val="28"/>
        </w:rPr>
        <w:t>В соответствии с Правилами землепользования земельный участок расположен в территориальной зоне индивидуальной жилой застройки (Ж-1).</w:t>
      </w:r>
    </w:p>
    <w:p w:rsidR="000A16F9" w:rsidRPr="004A1D81" w:rsidRDefault="000A16F9" w:rsidP="004A1D81">
      <w:pPr>
        <w:autoSpaceDE w:val="0"/>
        <w:autoSpaceDN w:val="0"/>
        <w:adjustRightInd w:val="0"/>
        <w:ind w:firstLine="709"/>
        <w:contextualSpacing/>
        <w:jc w:val="both"/>
        <w:rPr>
          <w:sz w:val="28"/>
          <w:szCs w:val="28"/>
        </w:rPr>
      </w:pPr>
      <w:r w:rsidRPr="004A1D81">
        <w:rPr>
          <w:rFonts w:eastAsiaTheme="minorHAnsi"/>
          <w:sz w:val="28"/>
          <w:szCs w:val="28"/>
          <w:lang w:eastAsia="en-US"/>
        </w:rPr>
        <w:t xml:space="preserve">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w:t>
      </w:r>
      <w:r w:rsidRPr="004A1D81">
        <w:rPr>
          <w:sz w:val="28"/>
          <w:szCs w:val="28"/>
        </w:rPr>
        <w:t>указанные пункте 5 статьи 36 Правил землепользования для территориальной зоны индивидуальной жилой застройки (Ж-1):</w:t>
      </w:r>
    </w:p>
    <w:p w:rsidR="00DF6D04" w:rsidRPr="004A1D81" w:rsidRDefault="00DF6D04" w:rsidP="004A1D81">
      <w:pPr>
        <w:autoSpaceDE w:val="0"/>
        <w:autoSpaceDN w:val="0"/>
        <w:adjustRightInd w:val="0"/>
        <w:ind w:firstLine="709"/>
        <w:contextualSpacing/>
        <w:jc w:val="both"/>
        <w:rPr>
          <w:rFonts w:eastAsiaTheme="minorHAnsi"/>
          <w:sz w:val="28"/>
          <w:szCs w:val="28"/>
          <w:lang w:eastAsia="en-US"/>
        </w:rPr>
      </w:pPr>
      <w:r w:rsidRPr="004A1D81">
        <w:rPr>
          <w:rFonts w:eastAsiaTheme="minorHAnsi"/>
          <w:sz w:val="28"/>
          <w:szCs w:val="28"/>
          <w:lang w:eastAsia="en-US"/>
        </w:rPr>
        <w:t>1) максимальная высота зданий, строений, сооружений:</w:t>
      </w:r>
    </w:p>
    <w:p w:rsidR="00DF6D04" w:rsidRPr="004A1D81" w:rsidRDefault="00DF6D04" w:rsidP="004A1D81">
      <w:pPr>
        <w:autoSpaceDE w:val="0"/>
        <w:autoSpaceDN w:val="0"/>
        <w:adjustRightInd w:val="0"/>
        <w:ind w:firstLine="709"/>
        <w:contextualSpacing/>
        <w:jc w:val="both"/>
        <w:rPr>
          <w:rFonts w:eastAsiaTheme="minorHAnsi"/>
          <w:sz w:val="28"/>
          <w:szCs w:val="28"/>
          <w:lang w:eastAsia="en-US"/>
        </w:rPr>
      </w:pPr>
      <w:r w:rsidRPr="004A1D81">
        <w:rPr>
          <w:rFonts w:eastAsiaTheme="minorHAnsi"/>
          <w:sz w:val="28"/>
          <w:szCs w:val="28"/>
          <w:lang w:eastAsia="en-US"/>
        </w:rPr>
        <w:t xml:space="preserve">- для видов разрешенного использования: Дошкольное, начальное </w:t>
      </w:r>
      <w:r w:rsidR="00624EE6" w:rsidRPr="004A1D81">
        <w:rPr>
          <w:rFonts w:eastAsiaTheme="minorHAnsi"/>
          <w:sz w:val="28"/>
          <w:szCs w:val="28"/>
          <w:lang w:eastAsia="en-US"/>
        </w:rPr>
        <w:br/>
        <w:t>и</w:t>
      </w:r>
      <w:r w:rsidRPr="004A1D81">
        <w:rPr>
          <w:rFonts w:eastAsiaTheme="minorHAnsi"/>
          <w:sz w:val="28"/>
          <w:szCs w:val="28"/>
          <w:lang w:eastAsia="en-US"/>
        </w:rPr>
        <w:t xml:space="preserve"> среднее общее образование (код 3.5.1), Обеспечение деятельности </w:t>
      </w:r>
      <w:r w:rsidR="00D4788D" w:rsidRPr="004A1D81">
        <w:rPr>
          <w:rFonts w:eastAsiaTheme="minorHAnsi"/>
          <w:sz w:val="28"/>
          <w:szCs w:val="28"/>
          <w:lang w:eastAsia="en-US"/>
        </w:rPr>
        <w:br/>
      </w:r>
      <w:r w:rsidRPr="004A1D81">
        <w:rPr>
          <w:rFonts w:eastAsiaTheme="minorHAnsi"/>
          <w:sz w:val="28"/>
          <w:szCs w:val="28"/>
          <w:lang w:eastAsia="en-US"/>
        </w:rPr>
        <w:t>в области гидрометеорологии и смежных с ней областях (код 3.9.1), Площадки для занятий спортом (код 5.1.3), Земельные участки (территории) общего пользования (код 12.0) - не подлежит установлению;</w:t>
      </w:r>
    </w:p>
    <w:p w:rsidR="00DF6D04" w:rsidRPr="004A1D81" w:rsidRDefault="00DF6D04" w:rsidP="004A1D81">
      <w:pPr>
        <w:autoSpaceDE w:val="0"/>
        <w:autoSpaceDN w:val="0"/>
        <w:adjustRightInd w:val="0"/>
        <w:ind w:firstLine="709"/>
        <w:contextualSpacing/>
        <w:jc w:val="both"/>
        <w:rPr>
          <w:rFonts w:eastAsiaTheme="minorHAnsi"/>
          <w:sz w:val="28"/>
          <w:szCs w:val="28"/>
          <w:lang w:eastAsia="en-US"/>
        </w:rPr>
      </w:pPr>
      <w:r w:rsidRPr="004A1D81">
        <w:rPr>
          <w:rFonts w:eastAsiaTheme="minorHAnsi"/>
          <w:sz w:val="28"/>
          <w:szCs w:val="28"/>
          <w:lang w:eastAsia="en-US"/>
        </w:rPr>
        <w:t>- для прочих видов разрешенного использования - 15 м;</w:t>
      </w:r>
    </w:p>
    <w:p w:rsidR="00DF6D04" w:rsidRPr="004A1D81" w:rsidRDefault="00DF6D04" w:rsidP="004A1D81">
      <w:pPr>
        <w:autoSpaceDE w:val="0"/>
        <w:autoSpaceDN w:val="0"/>
        <w:adjustRightInd w:val="0"/>
        <w:ind w:firstLine="709"/>
        <w:contextualSpacing/>
        <w:jc w:val="both"/>
        <w:rPr>
          <w:rFonts w:eastAsiaTheme="minorHAnsi"/>
          <w:sz w:val="28"/>
          <w:szCs w:val="28"/>
          <w:lang w:eastAsia="en-US"/>
        </w:rPr>
      </w:pPr>
      <w:r w:rsidRPr="004A1D81">
        <w:rPr>
          <w:rFonts w:eastAsiaTheme="minorHAnsi"/>
          <w:sz w:val="28"/>
          <w:szCs w:val="28"/>
          <w:lang w:eastAsia="en-US"/>
        </w:rPr>
        <w:t>2) максимальное количество надземных этажей не подлежит установлению;</w:t>
      </w:r>
    </w:p>
    <w:p w:rsidR="00DF6D04" w:rsidRPr="004A1D81" w:rsidRDefault="00DF6D04" w:rsidP="004A1D81">
      <w:pPr>
        <w:autoSpaceDE w:val="0"/>
        <w:autoSpaceDN w:val="0"/>
        <w:adjustRightInd w:val="0"/>
        <w:ind w:firstLine="709"/>
        <w:contextualSpacing/>
        <w:jc w:val="both"/>
        <w:rPr>
          <w:rFonts w:eastAsiaTheme="minorHAnsi"/>
          <w:sz w:val="28"/>
          <w:szCs w:val="28"/>
          <w:lang w:eastAsia="en-US"/>
        </w:rPr>
      </w:pPr>
      <w:r w:rsidRPr="004A1D81">
        <w:rPr>
          <w:rFonts w:eastAsiaTheme="minorHAnsi"/>
          <w:sz w:val="28"/>
          <w:szCs w:val="28"/>
          <w:lang w:eastAsia="en-US"/>
        </w:rPr>
        <w:t>3) предельные (минимальные и (или) максимальные) размеры земельных участков:</w:t>
      </w:r>
    </w:p>
    <w:p w:rsidR="00DF6D04" w:rsidRPr="004A1D81" w:rsidRDefault="00DF6D04" w:rsidP="004A1D81">
      <w:pPr>
        <w:autoSpaceDE w:val="0"/>
        <w:autoSpaceDN w:val="0"/>
        <w:adjustRightInd w:val="0"/>
        <w:ind w:firstLine="709"/>
        <w:contextualSpacing/>
        <w:jc w:val="both"/>
        <w:rPr>
          <w:rFonts w:eastAsiaTheme="minorHAnsi"/>
          <w:sz w:val="28"/>
          <w:szCs w:val="28"/>
          <w:lang w:eastAsia="en-US"/>
        </w:rPr>
      </w:pPr>
      <w:r w:rsidRPr="004A1D81">
        <w:rPr>
          <w:rFonts w:eastAsiaTheme="minorHAnsi"/>
          <w:sz w:val="28"/>
          <w:szCs w:val="28"/>
          <w:lang w:eastAsia="en-US"/>
        </w:rPr>
        <w:t>- для вида разрешенного использования Для индивидуального жилищного строительства (код 2.1): минимальный - 300 кв.м, максимальный - 1 500 кв.м;</w:t>
      </w:r>
    </w:p>
    <w:p w:rsidR="00DF6D04" w:rsidRPr="004A1D81" w:rsidRDefault="00DF6D04" w:rsidP="004A1D81">
      <w:pPr>
        <w:autoSpaceDE w:val="0"/>
        <w:autoSpaceDN w:val="0"/>
        <w:adjustRightInd w:val="0"/>
        <w:ind w:firstLine="709"/>
        <w:contextualSpacing/>
        <w:jc w:val="both"/>
        <w:rPr>
          <w:rFonts w:eastAsiaTheme="minorHAnsi"/>
          <w:sz w:val="28"/>
          <w:szCs w:val="28"/>
          <w:lang w:eastAsia="en-US"/>
        </w:rPr>
      </w:pPr>
      <w:r w:rsidRPr="004A1D81">
        <w:rPr>
          <w:rFonts w:eastAsiaTheme="minorHAnsi"/>
          <w:sz w:val="28"/>
          <w:szCs w:val="28"/>
          <w:lang w:eastAsia="en-US"/>
        </w:rPr>
        <w:lastRenderedPageBreak/>
        <w:t>- для вида разрешенного использования Блокированная жилая застройка (код 2.3) на один блок: минимальный - 100 кв.м, максимальный - 400 кв.м;</w:t>
      </w:r>
    </w:p>
    <w:p w:rsidR="00DF6D04" w:rsidRPr="004A1D81" w:rsidRDefault="00DF6D04" w:rsidP="004A1D81">
      <w:pPr>
        <w:autoSpaceDE w:val="0"/>
        <w:autoSpaceDN w:val="0"/>
        <w:adjustRightInd w:val="0"/>
        <w:ind w:firstLine="709"/>
        <w:contextualSpacing/>
        <w:jc w:val="both"/>
        <w:rPr>
          <w:rFonts w:eastAsiaTheme="minorHAnsi"/>
          <w:sz w:val="28"/>
          <w:szCs w:val="28"/>
          <w:lang w:eastAsia="en-US"/>
        </w:rPr>
      </w:pPr>
      <w:r w:rsidRPr="004A1D81">
        <w:rPr>
          <w:rFonts w:eastAsiaTheme="minorHAnsi"/>
          <w:sz w:val="28"/>
          <w:szCs w:val="28"/>
          <w:lang w:eastAsia="en-US"/>
        </w:rPr>
        <w:t>- для вида разрешенного использования Объекты дорожного сервиса (код 4.9.1): минимальный - 200 кв.м, максимальный - 1 000 кв.м;</w:t>
      </w:r>
    </w:p>
    <w:p w:rsidR="00DF6D04" w:rsidRPr="004A1D81" w:rsidRDefault="00DF6D04" w:rsidP="004A1D81">
      <w:pPr>
        <w:autoSpaceDE w:val="0"/>
        <w:autoSpaceDN w:val="0"/>
        <w:adjustRightInd w:val="0"/>
        <w:ind w:firstLine="709"/>
        <w:contextualSpacing/>
        <w:jc w:val="both"/>
        <w:rPr>
          <w:rFonts w:eastAsiaTheme="minorHAnsi"/>
          <w:sz w:val="28"/>
          <w:szCs w:val="28"/>
          <w:lang w:eastAsia="en-US"/>
        </w:rPr>
      </w:pPr>
      <w:r w:rsidRPr="004A1D81">
        <w:rPr>
          <w:rFonts w:eastAsiaTheme="minorHAnsi"/>
          <w:sz w:val="28"/>
          <w:szCs w:val="28"/>
          <w:lang w:eastAsia="en-US"/>
        </w:rPr>
        <w:t xml:space="preserve">- для вида разрешенного использования Площадки для занятий спортом (код 5.1.3): минимальный - не подлежит установлению, максимальный - </w:t>
      </w:r>
      <w:r w:rsidR="00624EE6" w:rsidRPr="004A1D81">
        <w:rPr>
          <w:rFonts w:eastAsiaTheme="minorHAnsi"/>
          <w:sz w:val="28"/>
          <w:szCs w:val="28"/>
          <w:lang w:eastAsia="en-US"/>
        </w:rPr>
        <w:br/>
      </w:r>
      <w:r w:rsidRPr="004A1D81">
        <w:rPr>
          <w:rFonts w:eastAsiaTheme="minorHAnsi"/>
          <w:sz w:val="28"/>
          <w:szCs w:val="28"/>
          <w:lang w:eastAsia="en-US"/>
        </w:rPr>
        <w:t>10 000 кв.м;</w:t>
      </w:r>
    </w:p>
    <w:p w:rsidR="00DF6D04" w:rsidRPr="004A1D81" w:rsidRDefault="00DF6D04" w:rsidP="004A1D81">
      <w:pPr>
        <w:autoSpaceDE w:val="0"/>
        <w:autoSpaceDN w:val="0"/>
        <w:adjustRightInd w:val="0"/>
        <w:ind w:firstLine="709"/>
        <w:contextualSpacing/>
        <w:jc w:val="both"/>
        <w:rPr>
          <w:rFonts w:eastAsiaTheme="minorHAnsi"/>
          <w:sz w:val="28"/>
          <w:szCs w:val="28"/>
          <w:lang w:eastAsia="en-US"/>
        </w:rPr>
      </w:pPr>
      <w:r w:rsidRPr="004A1D81">
        <w:rPr>
          <w:rFonts w:eastAsiaTheme="minorHAnsi"/>
          <w:sz w:val="28"/>
          <w:szCs w:val="28"/>
          <w:lang w:eastAsia="en-US"/>
        </w:rPr>
        <w:t xml:space="preserve">- для видов разрешенного использования: Дошкольное, начальное </w:t>
      </w:r>
      <w:r w:rsidR="00D4788D" w:rsidRPr="004A1D81">
        <w:rPr>
          <w:rFonts w:eastAsiaTheme="minorHAnsi"/>
          <w:sz w:val="28"/>
          <w:szCs w:val="28"/>
          <w:lang w:eastAsia="en-US"/>
        </w:rPr>
        <w:br/>
      </w:r>
      <w:r w:rsidRPr="004A1D81">
        <w:rPr>
          <w:rFonts w:eastAsiaTheme="minorHAnsi"/>
          <w:sz w:val="28"/>
          <w:szCs w:val="28"/>
          <w:lang w:eastAsia="en-US"/>
        </w:rPr>
        <w:t xml:space="preserve">и среднее общее образование (код 3.5.1), Обеспечение деятельности </w:t>
      </w:r>
      <w:r w:rsidR="00D4788D" w:rsidRPr="004A1D81">
        <w:rPr>
          <w:rFonts w:eastAsiaTheme="minorHAnsi"/>
          <w:sz w:val="28"/>
          <w:szCs w:val="28"/>
          <w:lang w:eastAsia="en-US"/>
        </w:rPr>
        <w:br/>
      </w:r>
      <w:r w:rsidRPr="004A1D81">
        <w:rPr>
          <w:rFonts w:eastAsiaTheme="minorHAnsi"/>
          <w:sz w:val="28"/>
          <w:szCs w:val="28"/>
          <w:lang w:eastAsia="en-US"/>
        </w:rPr>
        <w:t xml:space="preserve">в области гидрометеорологии и смежных с ней областях (код 3.9.1), Земельные участки (территории) общего пользования (код 12.0) - </w:t>
      </w:r>
      <w:r w:rsidR="00D4788D" w:rsidRPr="004A1D81">
        <w:rPr>
          <w:rFonts w:eastAsiaTheme="minorHAnsi"/>
          <w:sz w:val="28"/>
          <w:szCs w:val="28"/>
          <w:lang w:eastAsia="en-US"/>
        </w:rPr>
        <w:br/>
      </w:r>
      <w:r w:rsidRPr="004A1D81">
        <w:rPr>
          <w:rFonts w:eastAsiaTheme="minorHAnsi"/>
          <w:sz w:val="28"/>
          <w:szCs w:val="28"/>
          <w:lang w:eastAsia="en-US"/>
        </w:rPr>
        <w:t>не подлежат установлению;</w:t>
      </w:r>
    </w:p>
    <w:p w:rsidR="00DF6D04" w:rsidRPr="004A1D81" w:rsidRDefault="00DF6D04" w:rsidP="004A1D81">
      <w:pPr>
        <w:autoSpaceDE w:val="0"/>
        <w:autoSpaceDN w:val="0"/>
        <w:adjustRightInd w:val="0"/>
        <w:ind w:firstLine="709"/>
        <w:contextualSpacing/>
        <w:jc w:val="both"/>
        <w:rPr>
          <w:rFonts w:eastAsiaTheme="minorHAnsi"/>
          <w:sz w:val="28"/>
          <w:szCs w:val="28"/>
          <w:lang w:eastAsia="en-US"/>
        </w:rPr>
      </w:pPr>
      <w:r w:rsidRPr="004A1D81">
        <w:rPr>
          <w:rFonts w:eastAsiaTheme="minorHAnsi"/>
          <w:sz w:val="28"/>
          <w:szCs w:val="28"/>
          <w:lang w:eastAsia="en-US"/>
        </w:rPr>
        <w:t xml:space="preserve">- для прочих видов разрешенного использования: минимальный - </w:t>
      </w:r>
      <w:r w:rsidR="00624EE6" w:rsidRPr="004A1D81">
        <w:rPr>
          <w:rFonts w:eastAsiaTheme="minorHAnsi"/>
          <w:sz w:val="28"/>
          <w:szCs w:val="28"/>
          <w:lang w:eastAsia="en-US"/>
        </w:rPr>
        <w:br/>
      </w:r>
      <w:r w:rsidRPr="004A1D81">
        <w:rPr>
          <w:rFonts w:eastAsiaTheme="minorHAnsi"/>
          <w:sz w:val="28"/>
          <w:szCs w:val="28"/>
          <w:lang w:eastAsia="en-US"/>
        </w:rPr>
        <w:t>200 кв.м, максимальный - 5 000 кв.м;</w:t>
      </w:r>
    </w:p>
    <w:p w:rsidR="00DF6D04" w:rsidRPr="004A1D81" w:rsidRDefault="00DF6D04" w:rsidP="004A1D81">
      <w:pPr>
        <w:autoSpaceDE w:val="0"/>
        <w:autoSpaceDN w:val="0"/>
        <w:adjustRightInd w:val="0"/>
        <w:ind w:firstLine="709"/>
        <w:contextualSpacing/>
        <w:jc w:val="both"/>
        <w:rPr>
          <w:rFonts w:eastAsiaTheme="minorHAnsi"/>
          <w:sz w:val="28"/>
          <w:szCs w:val="28"/>
          <w:lang w:eastAsia="en-US"/>
        </w:rPr>
      </w:pPr>
      <w:r w:rsidRPr="004A1D81">
        <w:rPr>
          <w:rFonts w:eastAsiaTheme="minorHAnsi"/>
          <w:sz w:val="28"/>
          <w:szCs w:val="28"/>
          <w:lang w:eastAsia="en-US"/>
        </w:rPr>
        <w:t>4) минимальные отступы от границ земельного участка:</w:t>
      </w:r>
    </w:p>
    <w:p w:rsidR="00DF6D04" w:rsidRPr="004A1D81" w:rsidRDefault="00DF6D04" w:rsidP="004A1D81">
      <w:pPr>
        <w:autoSpaceDE w:val="0"/>
        <w:autoSpaceDN w:val="0"/>
        <w:adjustRightInd w:val="0"/>
        <w:ind w:firstLine="709"/>
        <w:contextualSpacing/>
        <w:jc w:val="both"/>
        <w:rPr>
          <w:rFonts w:eastAsiaTheme="minorHAnsi"/>
          <w:sz w:val="28"/>
          <w:szCs w:val="28"/>
          <w:lang w:eastAsia="en-US"/>
        </w:rPr>
      </w:pPr>
      <w:r w:rsidRPr="004A1D81">
        <w:rPr>
          <w:rFonts w:eastAsiaTheme="minorHAnsi"/>
          <w:sz w:val="28"/>
          <w:szCs w:val="28"/>
          <w:lang w:eastAsia="en-US"/>
        </w:rPr>
        <w:t xml:space="preserve">- для видов разрешенного использования: Обеспечение деятельности </w:t>
      </w:r>
      <w:r w:rsidR="00624EE6" w:rsidRPr="004A1D81">
        <w:rPr>
          <w:rFonts w:eastAsiaTheme="minorHAnsi"/>
          <w:sz w:val="28"/>
          <w:szCs w:val="28"/>
          <w:lang w:eastAsia="en-US"/>
        </w:rPr>
        <w:br/>
      </w:r>
      <w:r w:rsidRPr="004A1D81">
        <w:rPr>
          <w:rFonts w:eastAsiaTheme="minorHAnsi"/>
          <w:sz w:val="28"/>
          <w:szCs w:val="28"/>
          <w:lang w:eastAsia="en-US"/>
        </w:rPr>
        <w:t>в области гидрометеорологии и смежных с ней областях (код 3.9.1), Земельные участки (территории) общего пользования (код 12.0), Земельные участки общего назначения (код 13.0) - не подлежат установлению;</w:t>
      </w:r>
    </w:p>
    <w:p w:rsidR="00DF6D04" w:rsidRPr="004A1D81" w:rsidRDefault="00DF6D04" w:rsidP="004A1D81">
      <w:pPr>
        <w:autoSpaceDE w:val="0"/>
        <w:autoSpaceDN w:val="0"/>
        <w:adjustRightInd w:val="0"/>
        <w:ind w:firstLine="709"/>
        <w:contextualSpacing/>
        <w:jc w:val="both"/>
        <w:rPr>
          <w:rFonts w:eastAsiaTheme="minorHAnsi"/>
          <w:sz w:val="28"/>
          <w:szCs w:val="28"/>
          <w:lang w:eastAsia="en-US"/>
        </w:rPr>
      </w:pPr>
      <w:r w:rsidRPr="004A1D81">
        <w:rPr>
          <w:rFonts w:eastAsiaTheme="minorHAnsi"/>
          <w:sz w:val="28"/>
          <w:szCs w:val="28"/>
          <w:lang w:eastAsia="en-US"/>
        </w:rPr>
        <w:t xml:space="preserve">- для прочих видов разрешенного использования: минимальный - 3 м, </w:t>
      </w:r>
      <w:r w:rsidR="00624EE6" w:rsidRPr="004A1D81">
        <w:rPr>
          <w:rFonts w:eastAsiaTheme="minorHAnsi"/>
          <w:sz w:val="28"/>
          <w:szCs w:val="28"/>
          <w:lang w:eastAsia="en-US"/>
        </w:rPr>
        <w:br/>
      </w:r>
      <w:r w:rsidRPr="004A1D81">
        <w:rPr>
          <w:rFonts w:eastAsiaTheme="minorHAnsi"/>
          <w:sz w:val="28"/>
          <w:szCs w:val="28"/>
          <w:lang w:eastAsia="en-US"/>
        </w:rPr>
        <w:t>до вспомогательных, хозяйственных строений - 1 м; в случае примыкания границ земельного участка к красной линии применяется параметр "отступы от красной линии и территорий общего пользования";</w:t>
      </w:r>
    </w:p>
    <w:p w:rsidR="00DF6D04" w:rsidRPr="004A1D81" w:rsidRDefault="00DF6D04" w:rsidP="004A1D81">
      <w:pPr>
        <w:autoSpaceDE w:val="0"/>
        <w:autoSpaceDN w:val="0"/>
        <w:adjustRightInd w:val="0"/>
        <w:ind w:firstLine="709"/>
        <w:contextualSpacing/>
        <w:jc w:val="both"/>
        <w:rPr>
          <w:rFonts w:eastAsiaTheme="minorHAnsi"/>
          <w:sz w:val="28"/>
          <w:szCs w:val="28"/>
          <w:lang w:eastAsia="en-US"/>
        </w:rPr>
      </w:pPr>
      <w:r w:rsidRPr="004A1D81">
        <w:rPr>
          <w:rFonts w:eastAsiaTheme="minorHAnsi"/>
          <w:sz w:val="28"/>
          <w:szCs w:val="28"/>
          <w:lang w:eastAsia="en-US"/>
        </w:rPr>
        <w:t>- в случае размещения на смежных земельных участках примыкающих друг к другу зданий - 0 м;</w:t>
      </w:r>
    </w:p>
    <w:p w:rsidR="00DF6D04" w:rsidRPr="004A1D81" w:rsidRDefault="00DF6D04" w:rsidP="004A1D81">
      <w:pPr>
        <w:autoSpaceDE w:val="0"/>
        <w:autoSpaceDN w:val="0"/>
        <w:adjustRightInd w:val="0"/>
        <w:ind w:firstLine="709"/>
        <w:contextualSpacing/>
        <w:jc w:val="both"/>
        <w:rPr>
          <w:rFonts w:eastAsiaTheme="minorHAnsi"/>
          <w:sz w:val="28"/>
          <w:szCs w:val="28"/>
          <w:lang w:eastAsia="en-US"/>
        </w:rPr>
      </w:pPr>
      <w:r w:rsidRPr="004A1D81">
        <w:rPr>
          <w:rFonts w:eastAsiaTheme="minorHAnsi"/>
          <w:sz w:val="28"/>
          <w:szCs w:val="28"/>
          <w:lang w:eastAsia="en-US"/>
        </w:rPr>
        <w:t>5) отступы от красной линии и территорий общего пользования - 0 м;</w:t>
      </w:r>
    </w:p>
    <w:p w:rsidR="00DF6D04" w:rsidRPr="004A1D81" w:rsidRDefault="00DF6D04" w:rsidP="004A1D81">
      <w:pPr>
        <w:autoSpaceDE w:val="0"/>
        <w:autoSpaceDN w:val="0"/>
        <w:adjustRightInd w:val="0"/>
        <w:ind w:firstLine="709"/>
        <w:contextualSpacing/>
        <w:jc w:val="both"/>
        <w:rPr>
          <w:rFonts w:eastAsiaTheme="minorHAnsi"/>
          <w:sz w:val="28"/>
          <w:szCs w:val="28"/>
          <w:lang w:eastAsia="en-US"/>
        </w:rPr>
      </w:pPr>
      <w:r w:rsidRPr="004A1D81">
        <w:rPr>
          <w:rFonts w:eastAsiaTheme="minorHAnsi"/>
          <w:sz w:val="28"/>
          <w:szCs w:val="28"/>
          <w:lang w:eastAsia="en-US"/>
        </w:rPr>
        <w:t>6) процент застройки в границах земельного участка не подлежит установлению;</w:t>
      </w:r>
    </w:p>
    <w:p w:rsidR="00DF6D04" w:rsidRPr="004A1D81" w:rsidRDefault="00DF6D04" w:rsidP="004A1D81">
      <w:pPr>
        <w:autoSpaceDE w:val="0"/>
        <w:autoSpaceDN w:val="0"/>
        <w:adjustRightInd w:val="0"/>
        <w:ind w:firstLine="709"/>
        <w:contextualSpacing/>
        <w:jc w:val="both"/>
        <w:rPr>
          <w:rFonts w:eastAsiaTheme="minorHAnsi"/>
          <w:sz w:val="28"/>
          <w:szCs w:val="28"/>
          <w:lang w:eastAsia="en-US"/>
        </w:rPr>
      </w:pPr>
      <w:r w:rsidRPr="004A1D81">
        <w:rPr>
          <w:rFonts w:eastAsiaTheme="minorHAnsi"/>
          <w:sz w:val="28"/>
          <w:szCs w:val="28"/>
          <w:lang w:eastAsia="en-US"/>
        </w:rPr>
        <w:t>7) максимальный коэффициент плотности застройки земельного участка:</w:t>
      </w:r>
    </w:p>
    <w:p w:rsidR="00DF6D04" w:rsidRPr="004A1D81" w:rsidRDefault="00DF6D04" w:rsidP="004A1D81">
      <w:pPr>
        <w:autoSpaceDE w:val="0"/>
        <w:autoSpaceDN w:val="0"/>
        <w:adjustRightInd w:val="0"/>
        <w:ind w:firstLine="709"/>
        <w:contextualSpacing/>
        <w:jc w:val="both"/>
        <w:rPr>
          <w:rFonts w:eastAsiaTheme="minorHAnsi"/>
          <w:sz w:val="28"/>
          <w:szCs w:val="28"/>
          <w:lang w:eastAsia="en-US"/>
        </w:rPr>
      </w:pPr>
      <w:r w:rsidRPr="004A1D81">
        <w:rPr>
          <w:rFonts w:eastAsiaTheme="minorHAnsi"/>
          <w:sz w:val="28"/>
          <w:szCs w:val="28"/>
          <w:lang w:eastAsia="en-US"/>
        </w:rPr>
        <w:t xml:space="preserve">- для видов разрешенного использования: Для индивидуального жилищного строительства (код 2.1), Блокированная жилая застройка </w:t>
      </w:r>
      <w:r w:rsidR="00D4788D" w:rsidRPr="004A1D81">
        <w:rPr>
          <w:rFonts w:eastAsiaTheme="minorHAnsi"/>
          <w:sz w:val="28"/>
          <w:szCs w:val="28"/>
          <w:lang w:eastAsia="en-US"/>
        </w:rPr>
        <w:br/>
      </w:r>
      <w:r w:rsidRPr="004A1D81">
        <w:rPr>
          <w:rFonts w:eastAsiaTheme="minorHAnsi"/>
          <w:sz w:val="28"/>
          <w:szCs w:val="28"/>
          <w:lang w:eastAsia="en-US"/>
        </w:rPr>
        <w:t>(код 2.3), Дошкольное, начальное и среднее общее образование (код 3.5.1), Обеспечение деятельности в области гидрометеорологии и смежных с ней областях (код 3.9.1), Площадки для занятий спортом (код 5.1.3), Земельные участки (территории) общего пользования (код 12.0), Земельные участки общего назначения (код 13.0) - не подлежит установлению;</w:t>
      </w:r>
    </w:p>
    <w:p w:rsidR="00DF6D04" w:rsidRPr="004A1D81" w:rsidRDefault="00DF6D04" w:rsidP="004A1D81">
      <w:pPr>
        <w:autoSpaceDE w:val="0"/>
        <w:autoSpaceDN w:val="0"/>
        <w:adjustRightInd w:val="0"/>
        <w:ind w:firstLine="709"/>
        <w:contextualSpacing/>
        <w:jc w:val="both"/>
        <w:rPr>
          <w:rFonts w:eastAsiaTheme="minorHAnsi"/>
          <w:sz w:val="28"/>
          <w:szCs w:val="28"/>
          <w:lang w:eastAsia="en-US"/>
        </w:rPr>
      </w:pPr>
      <w:r w:rsidRPr="004A1D81">
        <w:rPr>
          <w:rFonts w:eastAsiaTheme="minorHAnsi"/>
          <w:sz w:val="28"/>
          <w:szCs w:val="28"/>
          <w:lang w:eastAsia="en-US"/>
        </w:rPr>
        <w:t>- для прочих видов разрешенного использования - 1,5.</w:t>
      </w:r>
    </w:p>
    <w:p w:rsidR="00342F05" w:rsidRPr="004A1D81" w:rsidRDefault="00342F05" w:rsidP="004A1D81">
      <w:pPr>
        <w:autoSpaceDE w:val="0"/>
        <w:autoSpaceDN w:val="0"/>
        <w:adjustRightInd w:val="0"/>
        <w:ind w:firstLine="709"/>
        <w:contextualSpacing/>
        <w:jc w:val="both"/>
        <w:rPr>
          <w:sz w:val="28"/>
          <w:szCs w:val="28"/>
        </w:rPr>
      </w:pPr>
      <w:r w:rsidRPr="004A1D81">
        <w:rPr>
          <w:sz w:val="28"/>
          <w:szCs w:val="28"/>
        </w:rPr>
        <w:t xml:space="preserve">Ознакомиться с аукционной документацией можно в период приема заявок по адресу: г. Омск, ул. Гагарина, д. 32/1, </w:t>
      </w:r>
      <w:proofErr w:type="spellStart"/>
      <w:r w:rsidRPr="004A1D81">
        <w:rPr>
          <w:sz w:val="28"/>
          <w:szCs w:val="28"/>
        </w:rPr>
        <w:t>каб</w:t>
      </w:r>
      <w:proofErr w:type="spellEnd"/>
      <w:r w:rsidRPr="004A1D81">
        <w:rPr>
          <w:sz w:val="28"/>
          <w:szCs w:val="28"/>
        </w:rPr>
        <w:t xml:space="preserve">. 522, понедельник – четверг с 9 часов до 17 часов, пятница с 9 часов до 16 часов, обед с 13 часов до 14 часов, кроме нерабочих праздничных дней, контактный телефон: </w:t>
      </w:r>
      <w:r w:rsidRPr="004A1D81">
        <w:rPr>
          <w:sz w:val="28"/>
          <w:szCs w:val="28"/>
        </w:rPr>
        <w:br/>
        <w:t>8 (3812) 21-67-62.</w:t>
      </w:r>
    </w:p>
    <w:p w:rsidR="00342F05" w:rsidRPr="004A1D81" w:rsidRDefault="00342F05" w:rsidP="004A1D81">
      <w:pPr>
        <w:autoSpaceDE w:val="0"/>
        <w:autoSpaceDN w:val="0"/>
        <w:adjustRightInd w:val="0"/>
        <w:ind w:firstLine="709"/>
        <w:contextualSpacing/>
        <w:jc w:val="both"/>
        <w:rPr>
          <w:sz w:val="28"/>
          <w:szCs w:val="28"/>
        </w:rPr>
      </w:pPr>
      <w:r w:rsidRPr="004A1D81">
        <w:rPr>
          <w:sz w:val="28"/>
          <w:szCs w:val="28"/>
        </w:rPr>
        <w:lastRenderedPageBreak/>
        <w:t>Осмотр земельного участка на местности производится лицами, желающими участвовать в аукционе, самостоятельно.</w:t>
      </w:r>
    </w:p>
    <w:p w:rsidR="00342F05" w:rsidRPr="004A1D81" w:rsidRDefault="00342F05" w:rsidP="004A1D81">
      <w:pPr>
        <w:ind w:firstLine="709"/>
        <w:contextualSpacing/>
        <w:jc w:val="both"/>
        <w:rPr>
          <w:sz w:val="28"/>
          <w:szCs w:val="28"/>
        </w:rPr>
      </w:pPr>
      <w:r w:rsidRPr="004A1D81">
        <w:rPr>
          <w:sz w:val="28"/>
          <w:szCs w:val="28"/>
        </w:rPr>
        <w:t xml:space="preserve">Наличие предварительных технических условий о возможности подключения объекта к сетям инженерно-технического обеспечения </w:t>
      </w:r>
      <w:r w:rsidRPr="004A1D81">
        <w:rPr>
          <w:sz w:val="28"/>
          <w:szCs w:val="28"/>
        </w:rPr>
        <w:br/>
        <w:t xml:space="preserve">и информация о плате за подключение: </w:t>
      </w:r>
    </w:p>
    <w:p w:rsidR="004A2016" w:rsidRPr="004A1D81" w:rsidRDefault="004A2016" w:rsidP="004A1D81">
      <w:pPr>
        <w:ind w:firstLine="709"/>
        <w:contextualSpacing/>
        <w:jc w:val="both"/>
        <w:rPr>
          <w:sz w:val="28"/>
          <w:szCs w:val="28"/>
        </w:rPr>
      </w:pPr>
      <w:r w:rsidRPr="004A1D81">
        <w:rPr>
          <w:sz w:val="28"/>
          <w:szCs w:val="28"/>
        </w:rPr>
        <w:t>1. Водоснабжение и канализация.</w:t>
      </w:r>
    </w:p>
    <w:p w:rsidR="004A2016" w:rsidRPr="004A1D81" w:rsidRDefault="004A2016" w:rsidP="004A1D81">
      <w:pPr>
        <w:ind w:firstLine="709"/>
        <w:contextualSpacing/>
        <w:jc w:val="both"/>
        <w:rPr>
          <w:sz w:val="28"/>
          <w:szCs w:val="28"/>
        </w:rPr>
      </w:pPr>
      <w:r w:rsidRPr="004A1D81">
        <w:rPr>
          <w:sz w:val="28"/>
          <w:szCs w:val="28"/>
        </w:rPr>
        <w:t>В соответствии с техническими условиями подключения к сетям водоснабжения и канализации АО «</w:t>
      </w:r>
      <w:proofErr w:type="spellStart"/>
      <w:r w:rsidRPr="004A1D81">
        <w:rPr>
          <w:sz w:val="28"/>
          <w:szCs w:val="28"/>
        </w:rPr>
        <w:t>ОмскВодоканал</w:t>
      </w:r>
      <w:proofErr w:type="spellEnd"/>
      <w:r w:rsidRPr="004A1D81">
        <w:rPr>
          <w:sz w:val="28"/>
          <w:szCs w:val="28"/>
        </w:rPr>
        <w:t xml:space="preserve">» от 4 июня 2020 года </w:t>
      </w:r>
      <w:r w:rsidRPr="004A1D81">
        <w:rPr>
          <w:sz w:val="28"/>
          <w:szCs w:val="28"/>
        </w:rPr>
        <w:br/>
        <w:t>№ 05-03/552/20:</w:t>
      </w:r>
    </w:p>
    <w:p w:rsidR="004A2016" w:rsidRPr="004A1D81" w:rsidRDefault="004A2016" w:rsidP="004A1D81">
      <w:pPr>
        <w:ind w:firstLine="709"/>
        <w:contextualSpacing/>
        <w:jc w:val="both"/>
        <w:rPr>
          <w:sz w:val="28"/>
          <w:szCs w:val="28"/>
        </w:rPr>
      </w:pPr>
      <w:r w:rsidRPr="004A1D81">
        <w:rPr>
          <w:sz w:val="28"/>
          <w:szCs w:val="28"/>
        </w:rPr>
        <w:t>- </w:t>
      </w:r>
      <w:r w:rsidR="0036144A">
        <w:rPr>
          <w:sz w:val="28"/>
          <w:szCs w:val="28"/>
        </w:rPr>
        <w:t>«</w:t>
      </w:r>
      <w:r w:rsidRPr="004A1D81">
        <w:rPr>
          <w:sz w:val="28"/>
          <w:szCs w:val="28"/>
        </w:rPr>
        <w:t>подключение объекта возможно к коммунальной системе водоснабжения и коммунальной системе канализации с максимальной нагрузкой в точках подключения:</w:t>
      </w:r>
    </w:p>
    <w:p w:rsidR="004A2016" w:rsidRPr="004A1D81" w:rsidRDefault="004A2016" w:rsidP="004A1D81">
      <w:pPr>
        <w:ind w:firstLine="709"/>
        <w:contextualSpacing/>
        <w:jc w:val="both"/>
        <w:rPr>
          <w:sz w:val="28"/>
          <w:szCs w:val="28"/>
        </w:rPr>
      </w:pPr>
      <w:r w:rsidRPr="004A1D81">
        <w:rPr>
          <w:sz w:val="28"/>
          <w:szCs w:val="28"/>
        </w:rPr>
        <w:t>- водопотребление – 2 м</w:t>
      </w:r>
      <w:r w:rsidRPr="004A1D81">
        <w:rPr>
          <w:sz w:val="28"/>
          <w:szCs w:val="28"/>
          <w:vertAlign w:val="superscript"/>
        </w:rPr>
        <w:t>3</w:t>
      </w:r>
      <w:r w:rsidRPr="004A1D81">
        <w:rPr>
          <w:sz w:val="28"/>
          <w:szCs w:val="28"/>
        </w:rPr>
        <w:t>/</w:t>
      </w:r>
      <w:proofErr w:type="spellStart"/>
      <w:r w:rsidRPr="004A1D81">
        <w:rPr>
          <w:sz w:val="28"/>
          <w:szCs w:val="28"/>
        </w:rPr>
        <w:t>сут</w:t>
      </w:r>
      <w:proofErr w:type="spellEnd"/>
      <w:r w:rsidRPr="004A1D81">
        <w:rPr>
          <w:sz w:val="28"/>
          <w:szCs w:val="28"/>
        </w:rPr>
        <w:t>;</w:t>
      </w:r>
    </w:p>
    <w:p w:rsidR="004A2016" w:rsidRDefault="004A2016" w:rsidP="004A1D81">
      <w:pPr>
        <w:ind w:firstLine="709"/>
        <w:contextualSpacing/>
        <w:jc w:val="both"/>
        <w:rPr>
          <w:sz w:val="28"/>
          <w:szCs w:val="28"/>
        </w:rPr>
      </w:pPr>
      <w:r w:rsidRPr="004A1D81">
        <w:rPr>
          <w:sz w:val="28"/>
          <w:szCs w:val="28"/>
        </w:rPr>
        <w:t>- водоотведение – 2 м</w:t>
      </w:r>
      <w:r w:rsidRPr="004A1D81">
        <w:rPr>
          <w:sz w:val="28"/>
          <w:szCs w:val="28"/>
          <w:vertAlign w:val="superscript"/>
        </w:rPr>
        <w:t>3</w:t>
      </w:r>
      <w:r w:rsidRPr="004A1D81">
        <w:rPr>
          <w:sz w:val="28"/>
          <w:szCs w:val="28"/>
        </w:rPr>
        <w:t>/</w:t>
      </w:r>
      <w:proofErr w:type="spellStart"/>
      <w:r w:rsidRPr="004A1D81">
        <w:rPr>
          <w:sz w:val="28"/>
          <w:szCs w:val="28"/>
        </w:rPr>
        <w:t>сут</w:t>
      </w:r>
      <w:proofErr w:type="spellEnd"/>
      <w:r w:rsidRPr="004A1D81">
        <w:rPr>
          <w:sz w:val="28"/>
          <w:szCs w:val="28"/>
        </w:rPr>
        <w:t xml:space="preserve">. </w:t>
      </w:r>
    </w:p>
    <w:p w:rsidR="0036144A" w:rsidRPr="004A1D81" w:rsidRDefault="0036144A" w:rsidP="0036144A">
      <w:pPr>
        <w:ind w:firstLine="709"/>
        <w:contextualSpacing/>
        <w:jc w:val="both"/>
        <w:rPr>
          <w:sz w:val="28"/>
          <w:szCs w:val="28"/>
        </w:rPr>
      </w:pPr>
      <w:r w:rsidRPr="004A1D81">
        <w:rPr>
          <w:sz w:val="28"/>
          <w:szCs w:val="28"/>
        </w:rPr>
        <w:t>Срок подключения объекта капитального строительства к сетям водопровода и канализации не ранее второго полугодия 2021 года.</w:t>
      </w:r>
    </w:p>
    <w:p w:rsidR="004A2016" w:rsidRPr="004A1D81" w:rsidRDefault="004A2016" w:rsidP="004A1D81">
      <w:pPr>
        <w:ind w:firstLine="709"/>
        <w:contextualSpacing/>
        <w:jc w:val="both"/>
        <w:rPr>
          <w:sz w:val="28"/>
          <w:szCs w:val="28"/>
        </w:rPr>
      </w:pPr>
      <w:r w:rsidRPr="004A1D81">
        <w:rPr>
          <w:sz w:val="28"/>
          <w:szCs w:val="28"/>
        </w:rPr>
        <w:t xml:space="preserve">Срок действия технических условий подключения объекта </w:t>
      </w:r>
      <w:r w:rsidR="00D4788D" w:rsidRPr="004A1D81">
        <w:rPr>
          <w:sz w:val="28"/>
          <w:szCs w:val="28"/>
        </w:rPr>
        <w:br/>
      </w:r>
      <w:r w:rsidRPr="004A1D81">
        <w:rPr>
          <w:sz w:val="28"/>
          <w:szCs w:val="28"/>
        </w:rPr>
        <w:t>к коммунальной системе водоснабжения и коммунальной системе канализации 3 года с даты выдачи, по истечении этого срока параметры выданных технических условий будут изменены</w:t>
      </w:r>
      <w:r w:rsidR="0036144A">
        <w:rPr>
          <w:sz w:val="28"/>
          <w:szCs w:val="28"/>
        </w:rPr>
        <w:t>»</w:t>
      </w:r>
      <w:r w:rsidRPr="004A1D81">
        <w:rPr>
          <w:sz w:val="28"/>
          <w:szCs w:val="28"/>
        </w:rPr>
        <w:t>.</w:t>
      </w:r>
    </w:p>
    <w:p w:rsidR="004A2016" w:rsidRPr="004A1D81" w:rsidRDefault="004A2016" w:rsidP="004A1D81">
      <w:pPr>
        <w:ind w:firstLine="709"/>
        <w:contextualSpacing/>
        <w:jc w:val="both"/>
        <w:rPr>
          <w:sz w:val="28"/>
          <w:szCs w:val="28"/>
        </w:rPr>
      </w:pPr>
      <w:r w:rsidRPr="004A1D81">
        <w:rPr>
          <w:sz w:val="28"/>
          <w:szCs w:val="28"/>
        </w:rPr>
        <w:t xml:space="preserve">Информация о плате за подключение к сетям водоснабжения </w:t>
      </w:r>
      <w:r w:rsidRPr="004A1D81">
        <w:rPr>
          <w:sz w:val="28"/>
          <w:szCs w:val="28"/>
        </w:rPr>
        <w:br/>
        <w:t>и канализации на дату опубликования извещения: тарифы на подключение (технологическое присоединение) к централизованным системам водоснабжения и водоотведения АО «</w:t>
      </w:r>
      <w:proofErr w:type="spellStart"/>
      <w:r w:rsidRPr="004A1D81">
        <w:rPr>
          <w:sz w:val="28"/>
          <w:szCs w:val="28"/>
        </w:rPr>
        <w:t>ОмскВодоканал</w:t>
      </w:r>
      <w:proofErr w:type="spellEnd"/>
      <w:r w:rsidRPr="004A1D81">
        <w:rPr>
          <w:sz w:val="28"/>
          <w:szCs w:val="28"/>
        </w:rPr>
        <w:t xml:space="preserve">» установлены </w:t>
      </w:r>
      <w:r w:rsidRPr="004A1D81">
        <w:rPr>
          <w:sz w:val="28"/>
          <w:szCs w:val="28"/>
        </w:rPr>
        <w:br/>
        <w:t xml:space="preserve">приказами Региональной энергетической комиссии Омской области </w:t>
      </w:r>
      <w:r w:rsidRPr="004A1D81">
        <w:rPr>
          <w:sz w:val="28"/>
          <w:szCs w:val="28"/>
        </w:rPr>
        <w:br/>
        <w:t>от 17 декабря 2020 года № 482/88, № 483/88. Срок действия указанных тарифов – до 31 декабря 2021 года.</w:t>
      </w:r>
    </w:p>
    <w:p w:rsidR="004A2016" w:rsidRPr="004A1D81" w:rsidRDefault="004A2016" w:rsidP="004A1D81">
      <w:pPr>
        <w:ind w:firstLine="709"/>
        <w:contextualSpacing/>
        <w:jc w:val="both"/>
        <w:rPr>
          <w:sz w:val="28"/>
          <w:szCs w:val="28"/>
        </w:rPr>
      </w:pPr>
      <w:r w:rsidRPr="004A1D81">
        <w:rPr>
          <w:sz w:val="28"/>
          <w:szCs w:val="28"/>
        </w:rPr>
        <w:t xml:space="preserve">2. Теплоснабжение отсутствует. </w:t>
      </w:r>
    </w:p>
    <w:p w:rsidR="004A2016" w:rsidRPr="004A1D81" w:rsidRDefault="004A2016" w:rsidP="004A1D81">
      <w:pPr>
        <w:ind w:firstLine="709"/>
        <w:contextualSpacing/>
        <w:jc w:val="both"/>
        <w:rPr>
          <w:sz w:val="28"/>
          <w:szCs w:val="28"/>
        </w:rPr>
      </w:pPr>
      <w:r w:rsidRPr="004A1D81">
        <w:rPr>
          <w:sz w:val="28"/>
          <w:szCs w:val="28"/>
        </w:rPr>
        <w:t>В соответствии с письмом АО «Омск РТС» о</w:t>
      </w:r>
      <w:r w:rsidR="00695776" w:rsidRPr="004A1D81">
        <w:rPr>
          <w:sz w:val="28"/>
          <w:szCs w:val="28"/>
        </w:rPr>
        <w:t xml:space="preserve">т </w:t>
      </w:r>
      <w:r w:rsidR="00BD75AC" w:rsidRPr="004A1D81">
        <w:rPr>
          <w:sz w:val="28"/>
          <w:szCs w:val="28"/>
        </w:rPr>
        <w:t>22 июля 2021</w:t>
      </w:r>
      <w:r w:rsidR="00695776" w:rsidRPr="004A1D81">
        <w:rPr>
          <w:sz w:val="28"/>
          <w:szCs w:val="28"/>
        </w:rPr>
        <w:t xml:space="preserve"> года </w:t>
      </w:r>
      <w:r w:rsidR="00695776" w:rsidRPr="004A1D81">
        <w:rPr>
          <w:sz w:val="28"/>
          <w:szCs w:val="28"/>
        </w:rPr>
        <w:br/>
        <w:t>№ 24-22т/690</w:t>
      </w:r>
      <w:r w:rsidR="003A6A6A" w:rsidRPr="004A1D81">
        <w:rPr>
          <w:sz w:val="28"/>
          <w:szCs w:val="28"/>
        </w:rPr>
        <w:t>: «</w:t>
      </w:r>
      <w:r w:rsidRPr="004A1D81">
        <w:rPr>
          <w:sz w:val="28"/>
          <w:szCs w:val="28"/>
        </w:rPr>
        <w:t xml:space="preserve">в рассматриваемом районе нет системы теплоснабжения </w:t>
      </w:r>
      <w:r w:rsidRPr="004A1D81">
        <w:rPr>
          <w:sz w:val="28"/>
          <w:szCs w:val="28"/>
        </w:rPr>
        <w:br/>
        <w:t xml:space="preserve">АО «Омск РТС». </w:t>
      </w:r>
    </w:p>
    <w:p w:rsidR="004A2016" w:rsidRPr="004A1D81" w:rsidRDefault="004A2016" w:rsidP="004A1D81">
      <w:pPr>
        <w:ind w:firstLine="709"/>
        <w:contextualSpacing/>
        <w:jc w:val="both"/>
        <w:rPr>
          <w:sz w:val="28"/>
          <w:szCs w:val="28"/>
        </w:rPr>
      </w:pPr>
      <w:r w:rsidRPr="004A1D81">
        <w:rPr>
          <w:sz w:val="28"/>
          <w:szCs w:val="28"/>
        </w:rPr>
        <w:t xml:space="preserve">В соответствии с утвержденной Схемой теплоснабжения города Омска </w:t>
      </w:r>
      <w:r w:rsidRPr="004A1D81">
        <w:rPr>
          <w:sz w:val="28"/>
          <w:szCs w:val="28"/>
        </w:rPr>
        <w:br/>
        <w:t>до</w:t>
      </w:r>
      <w:r w:rsidR="00695776" w:rsidRPr="004A1D81">
        <w:rPr>
          <w:sz w:val="28"/>
          <w:szCs w:val="28"/>
        </w:rPr>
        <w:t xml:space="preserve"> 2033 года (актуализация на 2021</w:t>
      </w:r>
      <w:r w:rsidRPr="004A1D81">
        <w:rPr>
          <w:sz w:val="28"/>
          <w:szCs w:val="28"/>
        </w:rPr>
        <w:t xml:space="preserve"> год) строительство магистральных тепловых сетей АО «Омск РТС» в данном направлении не планируется, </w:t>
      </w:r>
      <w:r w:rsidR="00D4788D" w:rsidRPr="004A1D81">
        <w:rPr>
          <w:sz w:val="28"/>
          <w:szCs w:val="28"/>
        </w:rPr>
        <w:br/>
      </w:r>
      <w:r w:rsidRPr="004A1D81">
        <w:rPr>
          <w:sz w:val="28"/>
          <w:szCs w:val="28"/>
        </w:rPr>
        <w:t>в связи с этим, АО «Омск РТС» отказывает в выдаче технических условий подключения и информации о плате за подключение</w:t>
      </w:r>
      <w:r w:rsidR="003A6A6A" w:rsidRPr="004A1D81">
        <w:rPr>
          <w:sz w:val="28"/>
          <w:szCs w:val="28"/>
        </w:rPr>
        <w:t>»</w:t>
      </w:r>
      <w:r w:rsidRPr="004A1D81">
        <w:rPr>
          <w:sz w:val="28"/>
          <w:szCs w:val="28"/>
        </w:rPr>
        <w:t xml:space="preserve">. </w:t>
      </w:r>
    </w:p>
    <w:p w:rsidR="0078448C" w:rsidRDefault="004A2016" w:rsidP="0078448C">
      <w:pPr>
        <w:ind w:firstLine="709"/>
        <w:contextualSpacing/>
        <w:jc w:val="both"/>
        <w:rPr>
          <w:sz w:val="28"/>
          <w:szCs w:val="28"/>
        </w:rPr>
      </w:pPr>
      <w:r w:rsidRPr="004A1D81">
        <w:rPr>
          <w:sz w:val="28"/>
          <w:szCs w:val="28"/>
        </w:rPr>
        <w:t>3. В соответствии с письмом филиала ПАО «МРСК Сибири» - «</w:t>
      </w:r>
      <w:proofErr w:type="spellStart"/>
      <w:r w:rsidRPr="004A1D81">
        <w:rPr>
          <w:sz w:val="28"/>
          <w:szCs w:val="28"/>
        </w:rPr>
        <w:t>Омскэнерго</w:t>
      </w:r>
      <w:proofErr w:type="spellEnd"/>
      <w:r w:rsidRPr="004A1D81">
        <w:rPr>
          <w:sz w:val="28"/>
          <w:szCs w:val="28"/>
        </w:rPr>
        <w:t>» от 11 июня 2020 года № 1.5/01-01/4952-</w:t>
      </w:r>
      <w:r w:rsidR="00695776" w:rsidRPr="004A1D81">
        <w:rPr>
          <w:sz w:val="28"/>
          <w:szCs w:val="28"/>
        </w:rPr>
        <w:t>исх</w:t>
      </w:r>
      <w:r w:rsidRPr="004A1D81">
        <w:rPr>
          <w:sz w:val="28"/>
          <w:szCs w:val="28"/>
        </w:rPr>
        <w:t xml:space="preserve"> о наличии сетей электроснабжения и возможности их выноса (при наличии) за границы земельных участков:</w:t>
      </w:r>
    </w:p>
    <w:p w:rsidR="00D4788D" w:rsidRPr="004A1D81" w:rsidRDefault="004A2016" w:rsidP="0078448C">
      <w:pPr>
        <w:ind w:firstLine="709"/>
        <w:contextualSpacing/>
        <w:jc w:val="both"/>
        <w:rPr>
          <w:sz w:val="28"/>
          <w:szCs w:val="28"/>
        </w:rPr>
      </w:pPr>
      <w:r w:rsidRPr="004A1D81">
        <w:rPr>
          <w:sz w:val="28"/>
          <w:szCs w:val="28"/>
        </w:rPr>
        <w:t xml:space="preserve">«Если на расстоянии менее 300 метров от границ участка заявителя находятся объекты </w:t>
      </w:r>
      <w:proofErr w:type="spellStart"/>
      <w:r w:rsidRPr="004A1D81">
        <w:rPr>
          <w:sz w:val="28"/>
          <w:szCs w:val="28"/>
        </w:rPr>
        <w:t>электросетевого</w:t>
      </w:r>
      <w:proofErr w:type="spellEnd"/>
      <w:r w:rsidRPr="004A1D81">
        <w:rPr>
          <w:sz w:val="28"/>
          <w:szCs w:val="28"/>
        </w:rPr>
        <w:t xml:space="preserve"> хозяйства балансодержателем которых является филиал ПАО «МРСК Сибири» - «</w:t>
      </w:r>
      <w:proofErr w:type="spellStart"/>
      <w:r w:rsidRPr="004A1D81">
        <w:rPr>
          <w:sz w:val="28"/>
          <w:szCs w:val="28"/>
        </w:rPr>
        <w:t>Омскэнерг</w:t>
      </w:r>
      <w:r w:rsidR="00617740">
        <w:rPr>
          <w:sz w:val="28"/>
          <w:szCs w:val="28"/>
        </w:rPr>
        <w:t>о</w:t>
      </w:r>
      <w:proofErr w:type="spellEnd"/>
      <w:r w:rsidR="00617740">
        <w:rPr>
          <w:sz w:val="28"/>
          <w:szCs w:val="28"/>
        </w:rPr>
        <w:t xml:space="preserve">», </w:t>
      </w:r>
      <w:r w:rsidRPr="004A1D81">
        <w:rPr>
          <w:sz w:val="28"/>
          <w:szCs w:val="28"/>
        </w:rPr>
        <w:t>то правообладатель земельного участка должен направить в адрес «</w:t>
      </w:r>
      <w:proofErr w:type="spellStart"/>
      <w:r w:rsidRPr="004A1D81">
        <w:rPr>
          <w:sz w:val="28"/>
          <w:szCs w:val="28"/>
        </w:rPr>
        <w:t>Россети</w:t>
      </w:r>
      <w:proofErr w:type="spellEnd"/>
      <w:r w:rsidRPr="004A1D81">
        <w:rPr>
          <w:sz w:val="28"/>
          <w:szCs w:val="28"/>
        </w:rPr>
        <w:t xml:space="preserve"> Сибирь» заявку </w:t>
      </w:r>
      <w:r w:rsidR="00617740">
        <w:rPr>
          <w:sz w:val="28"/>
          <w:szCs w:val="28"/>
        </w:rPr>
        <w:br/>
      </w:r>
      <w:r w:rsidRPr="004A1D81">
        <w:rPr>
          <w:sz w:val="28"/>
          <w:szCs w:val="28"/>
        </w:rPr>
        <w:t>на</w:t>
      </w:r>
      <w:r w:rsidR="0036144A">
        <w:rPr>
          <w:sz w:val="28"/>
          <w:szCs w:val="28"/>
        </w:rPr>
        <w:t xml:space="preserve"> технологическое присоединение</w:t>
      </w:r>
      <w:r w:rsidR="00617740">
        <w:rPr>
          <w:sz w:val="28"/>
          <w:szCs w:val="28"/>
        </w:rPr>
        <w:t xml:space="preserve"> </w:t>
      </w:r>
      <w:r w:rsidRPr="004A1D81">
        <w:rPr>
          <w:sz w:val="28"/>
          <w:szCs w:val="28"/>
        </w:rPr>
        <w:t xml:space="preserve">с указанием данных, предусмотренных </w:t>
      </w:r>
      <w:r w:rsidRPr="004A1D81">
        <w:rPr>
          <w:sz w:val="28"/>
          <w:szCs w:val="28"/>
        </w:rPr>
        <w:lastRenderedPageBreak/>
        <w:t xml:space="preserve">постановлением </w:t>
      </w:r>
      <w:r w:rsidR="0078448C" w:rsidRPr="00D75872">
        <w:rPr>
          <w:bCs/>
          <w:sz w:val="28"/>
          <w:szCs w:val="28"/>
        </w:rPr>
        <w:t>Правительства</w:t>
      </w:r>
      <w:r w:rsidR="0078448C" w:rsidRPr="00D75872">
        <w:rPr>
          <w:sz w:val="28"/>
          <w:szCs w:val="28"/>
        </w:rPr>
        <w:t xml:space="preserve"> Российской Федерации от 27 декабря                   2004 года № 861 «Об утверждении Правил </w:t>
      </w:r>
      <w:proofErr w:type="spellStart"/>
      <w:r w:rsidR="0078448C" w:rsidRPr="00D75872">
        <w:rPr>
          <w:sz w:val="28"/>
          <w:szCs w:val="28"/>
        </w:rPr>
        <w:t>недискриминационного</w:t>
      </w:r>
      <w:proofErr w:type="spellEnd"/>
      <w:r w:rsidR="0078448C" w:rsidRPr="00D75872">
        <w:rPr>
          <w:sz w:val="28"/>
          <w:szCs w:val="28"/>
        </w:rPr>
        <w:t xml:space="preserve"> доступа             к услугам по передаче электрической энергии и оказания этих услуг, Правил </w:t>
      </w:r>
      <w:proofErr w:type="spellStart"/>
      <w:r w:rsidR="0078448C" w:rsidRPr="00D75872">
        <w:rPr>
          <w:sz w:val="28"/>
          <w:szCs w:val="28"/>
        </w:rPr>
        <w:t>недискриминационного</w:t>
      </w:r>
      <w:proofErr w:type="spellEnd"/>
      <w:r w:rsidR="0078448C" w:rsidRPr="00D75872">
        <w:rPr>
          <w:sz w:val="28"/>
          <w:szCs w:val="28"/>
        </w:rPr>
        <w:t xml:space="preserve"> доступа к услугам по оперативно-диспетчерскому управлению в электроэнергетике и оказания этих услуг, Правил </w:t>
      </w:r>
      <w:proofErr w:type="spellStart"/>
      <w:r w:rsidR="0078448C" w:rsidRPr="00D75872">
        <w:rPr>
          <w:sz w:val="28"/>
          <w:szCs w:val="28"/>
        </w:rPr>
        <w:t>недискриминационного</w:t>
      </w:r>
      <w:proofErr w:type="spellEnd"/>
      <w:r w:rsidR="0078448C" w:rsidRPr="00D75872">
        <w:rPr>
          <w:sz w:val="28"/>
          <w:szCs w:val="28"/>
        </w:rPr>
        <w:t xml:space="preserve"> доступа к услугам администратора торговой системы оптового рынка и оказания этих услуг и Правил технологического присоединения </w:t>
      </w:r>
      <w:proofErr w:type="spellStart"/>
      <w:r w:rsidR="0078448C" w:rsidRPr="00D75872">
        <w:rPr>
          <w:sz w:val="28"/>
          <w:szCs w:val="28"/>
        </w:rPr>
        <w:t>энергопринимающих</w:t>
      </w:r>
      <w:proofErr w:type="spellEnd"/>
      <w:r w:rsidR="0078448C" w:rsidRPr="00D75872">
        <w:rPr>
          <w:sz w:val="28"/>
          <w:szCs w:val="28"/>
        </w:rPr>
        <w:t xml:space="preserve"> устройств потребителей электрической энергии, объектов по производству электрической энергии, а также объектов </w:t>
      </w:r>
      <w:proofErr w:type="spellStart"/>
      <w:r w:rsidR="0078448C" w:rsidRPr="00D75872">
        <w:rPr>
          <w:sz w:val="28"/>
          <w:szCs w:val="28"/>
        </w:rPr>
        <w:t>электросетевого</w:t>
      </w:r>
      <w:proofErr w:type="spellEnd"/>
      <w:r w:rsidR="0078448C" w:rsidRPr="00D75872">
        <w:rPr>
          <w:sz w:val="28"/>
          <w:szCs w:val="28"/>
        </w:rPr>
        <w:t xml:space="preserve"> хозяйства, принадлежащих сетевым организациям и иным лицам, к электрическим сетям».</w:t>
      </w:r>
    </w:p>
    <w:p w:rsidR="004A2016" w:rsidRPr="004A1D81" w:rsidRDefault="004A2016" w:rsidP="004A1D81">
      <w:pPr>
        <w:ind w:firstLine="709"/>
        <w:contextualSpacing/>
        <w:jc w:val="both"/>
        <w:rPr>
          <w:bCs/>
          <w:sz w:val="28"/>
          <w:szCs w:val="28"/>
        </w:rPr>
      </w:pPr>
      <w:r w:rsidRPr="004A1D81">
        <w:rPr>
          <w:bCs/>
          <w:sz w:val="28"/>
          <w:szCs w:val="28"/>
        </w:rPr>
        <w:t>Информация о географическом месте расположения центров питания «</w:t>
      </w:r>
      <w:proofErr w:type="spellStart"/>
      <w:r w:rsidRPr="004A1D81">
        <w:rPr>
          <w:bCs/>
          <w:sz w:val="28"/>
          <w:szCs w:val="28"/>
        </w:rPr>
        <w:t>Россети</w:t>
      </w:r>
      <w:proofErr w:type="spellEnd"/>
      <w:r w:rsidRPr="004A1D81">
        <w:rPr>
          <w:bCs/>
          <w:sz w:val="28"/>
          <w:szCs w:val="28"/>
        </w:rPr>
        <w:t xml:space="preserve"> Сибирь» и резервах мощности, размещается и обновляется на официальном ресурсе </w:t>
      </w:r>
      <w:r w:rsidRPr="004A1D81">
        <w:rPr>
          <w:bCs/>
          <w:sz w:val="28"/>
          <w:szCs w:val="28"/>
          <w:lang w:val="en-US"/>
        </w:rPr>
        <w:t>https</w:t>
      </w:r>
      <w:r w:rsidRPr="004A1D81">
        <w:rPr>
          <w:bCs/>
          <w:sz w:val="28"/>
          <w:szCs w:val="28"/>
        </w:rPr>
        <w:t>://</w:t>
      </w:r>
      <w:r w:rsidRPr="004A1D81">
        <w:rPr>
          <w:bCs/>
          <w:sz w:val="28"/>
          <w:szCs w:val="28"/>
          <w:lang w:val="en-US"/>
        </w:rPr>
        <w:t>www</w:t>
      </w:r>
      <w:r w:rsidRPr="004A1D81">
        <w:rPr>
          <w:bCs/>
          <w:sz w:val="28"/>
          <w:szCs w:val="28"/>
        </w:rPr>
        <w:t>.</w:t>
      </w:r>
      <w:proofErr w:type="spellStart"/>
      <w:r w:rsidRPr="004A1D81">
        <w:rPr>
          <w:bCs/>
          <w:sz w:val="28"/>
          <w:szCs w:val="28"/>
        </w:rPr>
        <w:t>mrsksib.ru</w:t>
      </w:r>
      <w:proofErr w:type="spellEnd"/>
      <w:r w:rsidRPr="004A1D81">
        <w:rPr>
          <w:bCs/>
          <w:sz w:val="28"/>
          <w:szCs w:val="28"/>
        </w:rPr>
        <w:t>/</w:t>
      </w:r>
      <w:proofErr w:type="spellStart"/>
      <w:r w:rsidRPr="004A1D81">
        <w:rPr>
          <w:bCs/>
          <w:sz w:val="28"/>
          <w:szCs w:val="28"/>
        </w:rPr>
        <w:t>index.php?option=</w:t>
      </w:r>
      <w:proofErr w:type="spellEnd"/>
      <w:r w:rsidRPr="004A1D81">
        <w:rPr>
          <w:bCs/>
          <w:sz w:val="28"/>
          <w:szCs w:val="28"/>
        </w:rPr>
        <w:t xml:space="preserve"> com_content&amp;view=category&amp;layout=blog&amp;id=1577&amp;Itemid=3453&amp;lang=ru55. В связи с этим для оперативной и достоверной оценки возможности электроснабжения планируемых к застройке, реконструкции (строительству) объектов можно руководствоваться информацией размещенной на данном ресурсе. </w:t>
      </w:r>
    </w:p>
    <w:p w:rsidR="0078448C" w:rsidRDefault="004A2016" w:rsidP="0078448C">
      <w:pPr>
        <w:ind w:firstLine="709"/>
        <w:contextualSpacing/>
        <w:jc w:val="both"/>
        <w:rPr>
          <w:bCs/>
          <w:sz w:val="28"/>
          <w:szCs w:val="28"/>
        </w:rPr>
      </w:pPr>
      <w:r w:rsidRPr="004A1D81">
        <w:rPr>
          <w:bCs/>
          <w:sz w:val="28"/>
          <w:szCs w:val="28"/>
        </w:rPr>
        <w:t xml:space="preserve">Вместе с тем сообщаю Вам, что в соответствии с действующим законодательством, на объект </w:t>
      </w:r>
      <w:proofErr w:type="spellStart"/>
      <w:r w:rsidRPr="004A1D81">
        <w:rPr>
          <w:bCs/>
          <w:sz w:val="28"/>
          <w:szCs w:val="28"/>
        </w:rPr>
        <w:t>электросетевого</w:t>
      </w:r>
      <w:proofErr w:type="spellEnd"/>
      <w:r w:rsidRPr="004A1D81">
        <w:rPr>
          <w:bCs/>
          <w:sz w:val="28"/>
          <w:szCs w:val="28"/>
        </w:rPr>
        <w:t xml:space="preserve"> хозяйства устанавливается охранная зона – зона с особыми условиями использования территорий. </w:t>
      </w:r>
    </w:p>
    <w:p w:rsidR="004A2016" w:rsidRPr="0078448C" w:rsidRDefault="004A2016" w:rsidP="0078448C">
      <w:pPr>
        <w:ind w:firstLine="709"/>
        <w:contextualSpacing/>
        <w:jc w:val="both"/>
        <w:rPr>
          <w:bCs/>
          <w:sz w:val="28"/>
          <w:szCs w:val="28"/>
        </w:rPr>
      </w:pPr>
      <w:r w:rsidRPr="004A1D81">
        <w:rPr>
          <w:rFonts w:eastAsiaTheme="minorHAnsi"/>
          <w:sz w:val="28"/>
          <w:szCs w:val="28"/>
          <w:lang w:eastAsia="en-US"/>
        </w:rPr>
        <w:t xml:space="preserve">Постановлением Правительства </w:t>
      </w:r>
      <w:r w:rsidR="0078448C" w:rsidRPr="00D75872">
        <w:rPr>
          <w:rFonts w:eastAsiaTheme="minorHAnsi"/>
          <w:sz w:val="28"/>
          <w:szCs w:val="28"/>
          <w:lang w:eastAsia="en-US"/>
        </w:rPr>
        <w:t xml:space="preserve">Российской Федерации от 24 февраля 2009 года № 160 «О порядке установления охранных зон объектов </w:t>
      </w:r>
      <w:proofErr w:type="spellStart"/>
      <w:r w:rsidR="0078448C" w:rsidRPr="00D75872">
        <w:rPr>
          <w:rFonts w:eastAsiaTheme="minorHAnsi"/>
          <w:sz w:val="28"/>
          <w:szCs w:val="28"/>
          <w:lang w:eastAsia="en-US"/>
        </w:rPr>
        <w:t>электросетевого</w:t>
      </w:r>
      <w:proofErr w:type="spellEnd"/>
      <w:r w:rsidR="0078448C" w:rsidRPr="00D75872">
        <w:rPr>
          <w:rFonts w:eastAsiaTheme="minorHAnsi"/>
          <w:sz w:val="28"/>
          <w:szCs w:val="28"/>
          <w:lang w:eastAsia="en-US"/>
        </w:rPr>
        <w:t xml:space="preserve"> хозяйства и особых условий использования земельных участков, расположенных в границах таких зон»</w:t>
      </w:r>
      <w:r w:rsidR="0078448C">
        <w:rPr>
          <w:bCs/>
          <w:sz w:val="28"/>
          <w:szCs w:val="28"/>
        </w:rPr>
        <w:t xml:space="preserve"> </w:t>
      </w:r>
      <w:r w:rsidRPr="004A1D81">
        <w:rPr>
          <w:rFonts w:eastAsiaTheme="minorHAnsi"/>
          <w:sz w:val="28"/>
          <w:szCs w:val="28"/>
          <w:lang w:eastAsia="en-US"/>
        </w:rPr>
        <w:t xml:space="preserve">утверждены Правила установления охранных зон объектов </w:t>
      </w:r>
      <w:proofErr w:type="spellStart"/>
      <w:r w:rsidRPr="004A1D81">
        <w:rPr>
          <w:rFonts w:eastAsiaTheme="minorHAnsi"/>
          <w:sz w:val="28"/>
          <w:szCs w:val="28"/>
          <w:lang w:eastAsia="en-US"/>
        </w:rPr>
        <w:t>электросетевого</w:t>
      </w:r>
      <w:proofErr w:type="spellEnd"/>
      <w:r w:rsidRPr="004A1D81">
        <w:rPr>
          <w:rFonts w:eastAsiaTheme="minorHAnsi"/>
          <w:sz w:val="28"/>
          <w:szCs w:val="28"/>
          <w:lang w:eastAsia="en-US"/>
        </w:rPr>
        <w:t xml:space="preserve"> хозяйства и особых условий использования земельных участков, расположенных в границах таких зон».</w:t>
      </w:r>
    </w:p>
    <w:p w:rsidR="004A2016" w:rsidRPr="004A1D81" w:rsidRDefault="004A2016" w:rsidP="004A1D81">
      <w:pPr>
        <w:ind w:firstLine="709"/>
        <w:contextualSpacing/>
        <w:jc w:val="both"/>
        <w:rPr>
          <w:sz w:val="28"/>
          <w:szCs w:val="28"/>
        </w:rPr>
      </w:pPr>
      <w:r w:rsidRPr="004A1D81">
        <w:rPr>
          <w:sz w:val="28"/>
          <w:szCs w:val="28"/>
        </w:rPr>
        <w:t>В соответствии с письмом АО «</w:t>
      </w:r>
      <w:proofErr w:type="spellStart"/>
      <w:r w:rsidRPr="004A1D81">
        <w:rPr>
          <w:sz w:val="28"/>
          <w:szCs w:val="28"/>
        </w:rPr>
        <w:t>Омскэлектро</w:t>
      </w:r>
      <w:proofErr w:type="spellEnd"/>
      <w:r w:rsidRPr="004A1D81">
        <w:rPr>
          <w:sz w:val="28"/>
          <w:szCs w:val="28"/>
        </w:rPr>
        <w:t xml:space="preserve">» от 19 июня 2020 года </w:t>
      </w:r>
      <w:r w:rsidRPr="004A1D81">
        <w:rPr>
          <w:sz w:val="28"/>
          <w:szCs w:val="28"/>
        </w:rPr>
        <w:br/>
        <w:t>№ 22-08/7627</w:t>
      </w:r>
      <w:r w:rsidR="00BD75AC" w:rsidRPr="004A1D81">
        <w:rPr>
          <w:sz w:val="28"/>
          <w:szCs w:val="28"/>
        </w:rPr>
        <w:t>:</w:t>
      </w:r>
      <w:r w:rsidRPr="004A1D81">
        <w:rPr>
          <w:sz w:val="28"/>
          <w:szCs w:val="28"/>
        </w:rPr>
        <w:t xml:space="preserve"> </w:t>
      </w:r>
      <w:r w:rsidR="00BD75AC" w:rsidRPr="004A1D81">
        <w:rPr>
          <w:sz w:val="28"/>
          <w:szCs w:val="28"/>
        </w:rPr>
        <w:t>«</w:t>
      </w:r>
      <w:r w:rsidR="0036144A">
        <w:rPr>
          <w:sz w:val="28"/>
          <w:szCs w:val="28"/>
        </w:rPr>
        <w:t>О</w:t>
      </w:r>
      <w:r w:rsidRPr="004A1D81">
        <w:rPr>
          <w:sz w:val="28"/>
          <w:szCs w:val="28"/>
        </w:rPr>
        <w:t xml:space="preserve">тносительно границ рассматриваемого земельного участка </w:t>
      </w:r>
      <w:r w:rsidR="00617740">
        <w:rPr>
          <w:sz w:val="28"/>
          <w:szCs w:val="28"/>
        </w:rPr>
        <w:br/>
      </w:r>
      <w:r w:rsidR="0036144A">
        <w:rPr>
          <w:sz w:val="28"/>
          <w:szCs w:val="28"/>
        </w:rPr>
        <w:t xml:space="preserve">с кадастровым номером 55:36:130126:7965 </w:t>
      </w:r>
      <w:r w:rsidRPr="004A1D81">
        <w:rPr>
          <w:sz w:val="28"/>
          <w:szCs w:val="28"/>
        </w:rPr>
        <w:t xml:space="preserve">ближайшими по расположению находятся сети балансовой принадлежности: </w:t>
      </w:r>
    </w:p>
    <w:p w:rsidR="004A2016" w:rsidRPr="004A1D81" w:rsidRDefault="004A2016" w:rsidP="004A1D81">
      <w:pPr>
        <w:ind w:firstLine="709"/>
        <w:contextualSpacing/>
        <w:jc w:val="both"/>
        <w:rPr>
          <w:sz w:val="28"/>
          <w:szCs w:val="28"/>
        </w:rPr>
      </w:pPr>
      <w:r w:rsidRPr="004A1D81">
        <w:rPr>
          <w:sz w:val="28"/>
          <w:szCs w:val="28"/>
        </w:rPr>
        <w:t xml:space="preserve">1. ЖСК «Пищевик»; </w:t>
      </w:r>
    </w:p>
    <w:p w:rsidR="004A2016" w:rsidRPr="004A1D81" w:rsidRDefault="004A2016" w:rsidP="004A1D81">
      <w:pPr>
        <w:ind w:firstLine="709"/>
        <w:contextualSpacing/>
        <w:jc w:val="both"/>
        <w:rPr>
          <w:sz w:val="28"/>
          <w:szCs w:val="28"/>
        </w:rPr>
      </w:pPr>
      <w:r w:rsidRPr="004A1D81">
        <w:rPr>
          <w:sz w:val="28"/>
          <w:szCs w:val="28"/>
        </w:rPr>
        <w:t>2. ПАО «МРСК Сибири» - «</w:t>
      </w:r>
      <w:proofErr w:type="spellStart"/>
      <w:r w:rsidRPr="004A1D81">
        <w:rPr>
          <w:sz w:val="28"/>
          <w:szCs w:val="28"/>
        </w:rPr>
        <w:t>Омскэнерго</w:t>
      </w:r>
      <w:proofErr w:type="spellEnd"/>
      <w:r w:rsidRPr="004A1D81">
        <w:rPr>
          <w:sz w:val="28"/>
          <w:szCs w:val="28"/>
        </w:rPr>
        <w:t xml:space="preserve">». </w:t>
      </w:r>
    </w:p>
    <w:p w:rsidR="004A2016" w:rsidRPr="004A1D81" w:rsidRDefault="004A2016" w:rsidP="004A1D81">
      <w:pPr>
        <w:ind w:firstLine="709"/>
        <w:contextualSpacing/>
        <w:jc w:val="both"/>
        <w:rPr>
          <w:sz w:val="28"/>
          <w:szCs w:val="28"/>
        </w:rPr>
      </w:pPr>
      <w:r w:rsidRPr="004A1D81">
        <w:rPr>
          <w:sz w:val="28"/>
          <w:szCs w:val="28"/>
        </w:rPr>
        <w:t>Наличие сетей электроснабжения АО «</w:t>
      </w:r>
      <w:proofErr w:type="spellStart"/>
      <w:r w:rsidRPr="004A1D81">
        <w:rPr>
          <w:sz w:val="28"/>
          <w:szCs w:val="28"/>
        </w:rPr>
        <w:t>Омскэлектро</w:t>
      </w:r>
      <w:proofErr w:type="spellEnd"/>
      <w:r w:rsidRPr="004A1D81">
        <w:rPr>
          <w:sz w:val="28"/>
          <w:szCs w:val="28"/>
        </w:rPr>
        <w:t>» не установлено</w:t>
      </w:r>
      <w:r w:rsidR="00BD75AC" w:rsidRPr="004A1D81">
        <w:rPr>
          <w:sz w:val="28"/>
          <w:szCs w:val="28"/>
        </w:rPr>
        <w:t>»</w:t>
      </w:r>
      <w:r w:rsidRPr="004A1D81">
        <w:rPr>
          <w:sz w:val="28"/>
          <w:szCs w:val="28"/>
        </w:rPr>
        <w:t>.</w:t>
      </w:r>
    </w:p>
    <w:p w:rsidR="00342F05" w:rsidRPr="004A1D81" w:rsidRDefault="00342F05" w:rsidP="004A1D81">
      <w:pPr>
        <w:ind w:firstLine="709"/>
        <w:contextualSpacing/>
        <w:jc w:val="both"/>
        <w:rPr>
          <w:rFonts w:eastAsia="Calibri"/>
          <w:sz w:val="28"/>
          <w:szCs w:val="28"/>
        </w:rPr>
      </w:pPr>
      <w:r w:rsidRPr="004A1D81">
        <w:rPr>
          <w:rFonts w:eastAsia="Calibri"/>
          <w:sz w:val="28"/>
          <w:szCs w:val="28"/>
        </w:rPr>
        <w:t xml:space="preserve">В соответствии с частью 10.1 статьи 48 </w:t>
      </w:r>
      <w:proofErr w:type="spellStart"/>
      <w:r w:rsidRPr="004A1D81">
        <w:rPr>
          <w:rFonts w:eastAsia="Calibri"/>
          <w:sz w:val="28"/>
          <w:szCs w:val="28"/>
        </w:rPr>
        <w:t>ГрК</w:t>
      </w:r>
      <w:proofErr w:type="spellEnd"/>
      <w:r w:rsidRPr="004A1D81">
        <w:rPr>
          <w:rFonts w:eastAsia="Calibri"/>
          <w:sz w:val="28"/>
          <w:szCs w:val="28"/>
        </w:rPr>
        <w:t xml:space="preserve"> РФ подключение к сетям электроснабжения осуществляется в соответствии с </w:t>
      </w:r>
      <w:r w:rsidRPr="004A1D81">
        <w:rPr>
          <w:sz w:val="28"/>
          <w:szCs w:val="28"/>
        </w:rPr>
        <w:t xml:space="preserve">постановлением </w:t>
      </w:r>
      <w:r w:rsidRPr="004A1D81">
        <w:rPr>
          <w:bCs/>
          <w:sz w:val="28"/>
          <w:szCs w:val="28"/>
        </w:rPr>
        <w:t>Правительства № 861</w:t>
      </w:r>
      <w:r w:rsidRPr="004A1D81">
        <w:rPr>
          <w:sz w:val="28"/>
          <w:szCs w:val="28"/>
        </w:rPr>
        <w:t xml:space="preserve">, </w:t>
      </w:r>
      <w:r w:rsidRPr="004A1D81">
        <w:rPr>
          <w:rFonts w:eastAsia="Calibri"/>
          <w:sz w:val="28"/>
          <w:szCs w:val="28"/>
        </w:rPr>
        <w:t xml:space="preserve">которым установлено, что за заключением договора </w:t>
      </w:r>
      <w:r w:rsidR="00E74C50" w:rsidRPr="004A1D81">
        <w:rPr>
          <w:rFonts w:eastAsia="Calibri"/>
          <w:sz w:val="28"/>
          <w:szCs w:val="28"/>
        </w:rPr>
        <w:br/>
      </w:r>
      <w:r w:rsidRPr="004A1D81">
        <w:rPr>
          <w:rFonts w:eastAsia="Calibri"/>
          <w:sz w:val="28"/>
          <w:szCs w:val="28"/>
        </w:rPr>
        <w:t>на подключение к сетям электроснабжения (технические условия являются приложением к договору) обращается правообладатель земельного участка.</w:t>
      </w:r>
    </w:p>
    <w:p w:rsidR="00342F05" w:rsidRPr="004A1D81" w:rsidRDefault="00342F05" w:rsidP="004A1D81">
      <w:pPr>
        <w:autoSpaceDE w:val="0"/>
        <w:autoSpaceDN w:val="0"/>
        <w:adjustRightInd w:val="0"/>
        <w:ind w:firstLine="709"/>
        <w:contextualSpacing/>
        <w:jc w:val="both"/>
        <w:rPr>
          <w:rFonts w:eastAsia="Calibri"/>
          <w:sz w:val="28"/>
          <w:szCs w:val="28"/>
        </w:rPr>
      </w:pPr>
      <w:r w:rsidRPr="004A1D81">
        <w:rPr>
          <w:sz w:val="28"/>
          <w:szCs w:val="28"/>
        </w:rPr>
        <w:t xml:space="preserve">4. На основании постановления Правительства № 1314 </w:t>
      </w:r>
      <w:r w:rsidR="00624EE6" w:rsidRPr="004A1D81">
        <w:rPr>
          <w:sz w:val="28"/>
          <w:szCs w:val="28"/>
        </w:rPr>
        <w:br/>
      </w:r>
      <w:r w:rsidRPr="004A1D81">
        <w:rPr>
          <w:rFonts w:eastAsia="Calibri"/>
          <w:sz w:val="28"/>
          <w:szCs w:val="28"/>
        </w:rPr>
        <w:t>за технологическим присоединением</w:t>
      </w:r>
      <w:r w:rsidRPr="004A1D81">
        <w:rPr>
          <w:sz w:val="28"/>
          <w:szCs w:val="28"/>
        </w:rPr>
        <w:t xml:space="preserve"> к системе газоснабжения </w:t>
      </w:r>
      <w:r w:rsidRPr="004A1D81">
        <w:rPr>
          <w:rFonts w:eastAsia="Calibri"/>
          <w:sz w:val="28"/>
          <w:szCs w:val="28"/>
        </w:rPr>
        <w:t>обращается правообладатель земельного участка.</w:t>
      </w:r>
    </w:p>
    <w:p w:rsidR="00342F05" w:rsidRPr="004A1D81" w:rsidRDefault="00342F05" w:rsidP="004A1D81">
      <w:pPr>
        <w:autoSpaceDE w:val="0"/>
        <w:autoSpaceDN w:val="0"/>
        <w:adjustRightInd w:val="0"/>
        <w:ind w:firstLine="709"/>
        <w:contextualSpacing/>
        <w:jc w:val="both"/>
        <w:rPr>
          <w:rFonts w:eastAsia="Calibri"/>
          <w:sz w:val="28"/>
          <w:szCs w:val="28"/>
        </w:rPr>
      </w:pPr>
    </w:p>
    <w:p w:rsidR="00E065CF" w:rsidRPr="004A1D81" w:rsidRDefault="00E065CF" w:rsidP="003A0860">
      <w:pPr>
        <w:pStyle w:val="1"/>
        <w:ind w:firstLine="709"/>
        <w:contextualSpacing/>
        <w:jc w:val="center"/>
        <w:rPr>
          <w:b/>
          <w:sz w:val="28"/>
          <w:szCs w:val="28"/>
        </w:rPr>
      </w:pPr>
      <w:r w:rsidRPr="004A1D81">
        <w:rPr>
          <w:b/>
          <w:sz w:val="28"/>
          <w:szCs w:val="28"/>
        </w:rPr>
        <w:lastRenderedPageBreak/>
        <w:t>ЛОТ № 5</w:t>
      </w:r>
    </w:p>
    <w:p w:rsidR="00E065CF" w:rsidRPr="004A1D81" w:rsidRDefault="00E065CF" w:rsidP="004A1D81">
      <w:pPr>
        <w:ind w:firstLine="709"/>
        <w:contextualSpacing/>
        <w:jc w:val="both"/>
        <w:rPr>
          <w:sz w:val="28"/>
          <w:szCs w:val="28"/>
        </w:rPr>
      </w:pPr>
    </w:p>
    <w:p w:rsidR="00E065CF" w:rsidRPr="004A1D81" w:rsidRDefault="00E065CF" w:rsidP="004A1D81">
      <w:pPr>
        <w:ind w:firstLine="709"/>
        <w:contextualSpacing/>
        <w:jc w:val="both"/>
        <w:rPr>
          <w:sz w:val="28"/>
          <w:szCs w:val="28"/>
        </w:rPr>
      </w:pPr>
      <w:r w:rsidRPr="004A1D81">
        <w:rPr>
          <w:sz w:val="28"/>
          <w:szCs w:val="28"/>
        </w:rPr>
        <w:t>Предмет аукциона: земельный участок из состава земель населенных пунктов с кадастровым номером 55:36:130126:</w:t>
      </w:r>
      <w:r w:rsidR="00174BB7" w:rsidRPr="004A1D81">
        <w:rPr>
          <w:sz w:val="28"/>
          <w:szCs w:val="28"/>
        </w:rPr>
        <w:t>7966.</w:t>
      </w:r>
    </w:p>
    <w:p w:rsidR="008E7C5C" w:rsidRPr="004A1D81" w:rsidRDefault="008E7C5C" w:rsidP="004A1D81">
      <w:pPr>
        <w:ind w:firstLine="709"/>
        <w:contextualSpacing/>
        <w:jc w:val="both"/>
        <w:rPr>
          <w:sz w:val="28"/>
          <w:szCs w:val="28"/>
        </w:rPr>
      </w:pPr>
      <w:r w:rsidRPr="004A1D81">
        <w:rPr>
          <w:sz w:val="28"/>
          <w:szCs w:val="28"/>
        </w:rPr>
        <w:t xml:space="preserve">Местоположение земельного участка установлено в 255 метрах </w:t>
      </w:r>
      <w:r w:rsidRPr="004A1D81">
        <w:rPr>
          <w:sz w:val="28"/>
          <w:szCs w:val="28"/>
        </w:rPr>
        <w:br/>
        <w:t xml:space="preserve">юго-восточнее жилого дома с почтовым адресом: Омская область, </w:t>
      </w:r>
      <w:r w:rsidRPr="004A1D81">
        <w:rPr>
          <w:sz w:val="28"/>
          <w:szCs w:val="28"/>
        </w:rPr>
        <w:br/>
        <w:t>город Омск, Кировский административный округ, улица Видная, дом 20.</w:t>
      </w:r>
    </w:p>
    <w:p w:rsidR="00E065CF" w:rsidRPr="004A1D81" w:rsidRDefault="00E065CF" w:rsidP="004A1D81">
      <w:pPr>
        <w:ind w:firstLine="709"/>
        <w:contextualSpacing/>
        <w:jc w:val="both"/>
        <w:rPr>
          <w:sz w:val="28"/>
          <w:szCs w:val="28"/>
        </w:rPr>
      </w:pPr>
      <w:r w:rsidRPr="004A1D81">
        <w:rPr>
          <w:sz w:val="28"/>
          <w:szCs w:val="28"/>
        </w:rPr>
        <w:t xml:space="preserve">Площадь земельного участка: </w:t>
      </w:r>
      <w:r w:rsidR="008E7C5C" w:rsidRPr="004A1D81">
        <w:rPr>
          <w:sz w:val="28"/>
          <w:szCs w:val="28"/>
        </w:rPr>
        <w:t>810</w:t>
      </w:r>
      <w:r w:rsidRPr="004A1D81">
        <w:rPr>
          <w:sz w:val="28"/>
          <w:szCs w:val="28"/>
        </w:rPr>
        <w:t xml:space="preserve"> кв.м.</w:t>
      </w:r>
    </w:p>
    <w:p w:rsidR="00E065CF" w:rsidRPr="004A1D81" w:rsidRDefault="00E065CF" w:rsidP="004A1D81">
      <w:pPr>
        <w:ind w:firstLine="709"/>
        <w:contextualSpacing/>
        <w:jc w:val="both"/>
        <w:rPr>
          <w:sz w:val="28"/>
          <w:szCs w:val="28"/>
        </w:rPr>
      </w:pPr>
      <w:r w:rsidRPr="004A1D81">
        <w:rPr>
          <w:sz w:val="28"/>
          <w:szCs w:val="28"/>
        </w:rPr>
        <w:t>Вид разрешенного использования: «для индивидуального жилищного строительства (код 2.1)» установлен согласно Правилам землепользования.</w:t>
      </w:r>
    </w:p>
    <w:p w:rsidR="00E065CF" w:rsidRPr="004A1D81" w:rsidRDefault="00E065CF" w:rsidP="004A1D81">
      <w:pPr>
        <w:ind w:firstLine="709"/>
        <w:contextualSpacing/>
        <w:jc w:val="both"/>
        <w:rPr>
          <w:sz w:val="28"/>
          <w:szCs w:val="28"/>
        </w:rPr>
      </w:pPr>
      <w:r w:rsidRPr="004A1D81">
        <w:rPr>
          <w:sz w:val="28"/>
          <w:szCs w:val="28"/>
        </w:rPr>
        <w:t xml:space="preserve">Целевое использование земельного участка: </w:t>
      </w:r>
      <w:r w:rsidRPr="004A1D81">
        <w:rPr>
          <w:rFonts w:eastAsiaTheme="minorHAnsi"/>
          <w:sz w:val="28"/>
          <w:szCs w:val="28"/>
          <w:lang w:eastAsia="en-US"/>
        </w:rPr>
        <w:t>строительство индивидуального жилого дома.</w:t>
      </w:r>
    </w:p>
    <w:p w:rsidR="00E065CF" w:rsidRPr="004A1D81" w:rsidRDefault="00E065CF" w:rsidP="004A1D81">
      <w:pPr>
        <w:ind w:firstLine="709"/>
        <w:contextualSpacing/>
        <w:jc w:val="both"/>
        <w:rPr>
          <w:sz w:val="28"/>
          <w:szCs w:val="28"/>
        </w:rPr>
      </w:pPr>
      <w:r w:rsidRPr="004A1D81">
        <w:rPr>
          <w:sz w:val="28"/>
          <w:szCs w:val="28"/>
        </w:rPr>
        <w:t xml:space="preserve">Права на земельный участок: государственная собственность </w:t>
      </w:r>
      <w:r w:rsidRPr="004A1D81">
        <w:rPr>
          <w:sz w:val="28"/>
          <w:szCs w:val="28"/>
        </w:rPr>
        <w:br/>
        <w:t>не разграничена.</w:t>
      </w:r>
    </w:p>
    <w:p w:rsidR="00E065CF" w:rsidRPr="004A1D81" w:rsidRDefault="00E065CF" w:rsidP="004A1D81">
      <w:pPr>
        <w:ind w:firstLine="709"/>
        <w:contextualSpacing/>
        <w:jc w:val="both"/>
        <w:rPr>
          <w:sz w:val="28"/>
          <w:szCs w:val="28"/>
        </w:rPr>
      </w:pPr>
      <w:r w:rsidRPr="004A1D81">
        <w:rPr>
          <w:bCs/>
          <w:sz w:val="28"/>
          <w:szCs w:val="28"/>
        </w:rPr>
        <w:t xml:space="preserve">Начальная цена предмета аукциона: </w:t>
      </w:r>
      <w:r w:rsidRPr="004A1D81">
        <w:rPr>
          <w:sz w:val="28"/>
          <w:szCs w:val="28"/>
        </w:rPr>
        <w:t xml:space="preserve">начальный размер выкупной стоимости составляет </w:t>
      </w:r>
      <w:r w:rsidR="008E7C5C" w:rsidRPr="004A1D81">
        <w:rPr>
          <w:sz w:val="28"/>
          <w:szCs w:val="28"/>
        </w:rPr>
        <w:t>658</w:t>
      </w:r>
      <w:r w:rsidRPr="004A1D81">
        <w:rPr>
          <w:sz w:val="28"/>
          <w:szCs w:val="28"/>
        </w:rPr>
        <w:t xml:space="preserve"> 000 рублей. </w:t>
      </w:r>
    </w:p>
    <w:p w:rsidR="00E065CF" w:rsidRPr="004A1D81" w:rsidRDefault="00E065CF" w:rsidP="004A1D81">
      <w:pPr>
        <w:autoSpaceDE w:val="0"/>
        <w:autoSpaceDN w:val="0"/>
        <w:adjustRightInd w:val="0"/>
        <w:ind w:firstLine="709"/>
        <w:contextualSpacing/>
        <w:jc w:val="both"/>
        <w:rPr>
          <w:sz w:val="28"/>
          <w:szCs w:val="28"/>
        </w:rPr>
      </w:pPr>
      <w:r w:rsidRPr="004A1D81">
        <w:rPr>
          <w:sz w:val="28"/>
          <w:szCs w:val="28"/>
        </w:rPr>
        <w:t>«Шаг аукциона» – 19 </w:t>
      </w:r>
      <w:r w:rsidR="003C0C71">
        <w:rPr>
          <w:sz w:val="28"/>
          <w:szCs w:val="28"/>
        </w:rPr>
        <w:t>5</w:t>
      </w:r>
      <w:r w:rsidRPr="004A1D81">
        <w:rPr>
          <w:sz w:val="28"/>
          <w:szCs w:val="28"/>
        </w:rPr>
        <w:t>00 рублей.</w:t>
      </w:r>
    </w:p>
    <w:p w:rsidR="00E065CF" w:rsidRPr="004A1D81" w:rsidRDefault="00E065CF" w:rsidP="004A1D81">
      <w:pPr>
        <w:autoSpaceDE w:val="0"/>
        <w:autoSpaceDN w:val="0"/>
        <w:adjustRightInd w:val="0"/>
        <w:ind w:firstLine="709"/>
        <w:contextualSpacing/>
        <w:jc w:val="both"/>
        <w:rPr>
          <w:sz w:val="28"/>
          <w:szCs w:val="28"/>
        </w:rPr>
      </w:pPr>
      <w:r w:rsidRPr="004A1D81">
        <w:rPr>
          <w:sz w:val="28"/>
          <w:szCs w:val="28"/>
        </w:rPr>
        <w:t xml:space="preserve">Размер задатка: </w:t>
      </w:r>
      <w:r w:rsidR="008E7C5C" w:rsidRPr="004A1D81">
        <w:rPr>
          <w:sz w:val="28"/>
          <w:szCs w:val="28"/>
        </w:rPr>
        <w:t>329 000</w:t>
      </w:r>
      <w:r w:rsidRPr="004A1D81">
        <w:rPr>
          <w:sz w:val="28"/>
          <w:szCs w:val="28"/>
        </w:rPr>
        <w:t xml:space="preserve"> рублей. </w:t>
      </w:r>
    </w:p>
    <w:p w:rsidR="00E065CF" w:rsidRPr="004A1D81" w:rsidRDefault="00E065CF" w:rsidP="004A1D81">
      <w:pPr>
        <w:autoSpaceDE w:val="0"/>
        <w:autoSpaceDN w:val="0"/>
        <w:adjustRightInd w:val="0"/>
        <w:ind w:firstLine="709"/>
        <w:contextualSpacing/>
        <w:jc w:val="both"/>
        <w:rPr>
          <w:sz w:val="28"/>
          <w:szCs w:val="28"/>
        </w:rPr>
      </w:pPr>
      <w:r w:rsidRPr="004A1D81">
        <w:rPr>
          <w:sz w:val="28"/>
          <w:szCs w:val="28"/>
        </w:rPr>
        <w:t xml:space="preserve">Организация подъезда к земельному участку осуществляется лицом, заключившим договор по результатам аукциона, самостоятельно </w:t>
      </w:r>
      <w:r w:rsidRPr="004A1D81">
        <w:rPr>
          <w:sz w:val="28"/>
          <w:szCs w:val="28"/>
        </w:rPr>
        <w:br/>
        <w:t>в установленном порядке.</w:t>
      </w:r>
    </w:p>
    <w:p w:rsidR="007F7899" w:rsidRPr="004A1D81" w:rsidRDefault="007F7899" w:rsidP="004A1D81">
      <w:pPr>
        <w:autoSpaceDE w:val="0"/>
        <w:autoSpaceDN w:val="0"/>
        <w:adjustRightInd w:val="0"/>
        <w:ind w:firstLine="709"/>
        <w:contextualSpacing/>
        <w:jc w:val="both"/>
        <w:rPr>
          <w:sz w:val="28"/>
          <w:szCs w:val="28"/>
        </w:rPr>
      </w:pPr>
      <w:r w:rsidRPr="004A1D81">
        <w:rPr>
          <w:sz w:val="28"/>
          <w:szCs w:val="28"/>
        </w:rPr>
        <w:t>В соответствии с Правилами землепользования земельный участок расположен в территориальной зоне индивидуальной жилой застройки (Ж-1).</w:t>
      </w:r>
    </w:p>
    <w:p w:rsidR="007F7899" w:rsidRPr="004A1D81" w:rsidRDefault="007F7899" w:rsidP="004A1D81">
      <w:pPr>
        <w:autoSpaceDE w:val="0"/>
        <w:autoSpaceDN w:val="0"/>
        <w:adjustRightInd w:val="0"/>
        <w:ind w:firstLine="709"/>
        <w:contextualSpacing/>
        <w:jc w:val="both"/>
        <w:rPr>
          <w:sz w:val="28"/>
          <w:szCs w:val="28"/>
        </w:rPr>
      </w:pPr>
      <w:r w:rsidRPr="004A1D81">
        <w:rPr>
          <w:rFonts w:eastAsiaTheme="minorHAnsi"/>
          <w:sz w:val="28"/>
          <w:szCs w:val="28"/>
          <w:lang w:eastAsia="en-US"/>
        </w:rPr>
        <w:t xml:space="preserve">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w:t>
      </w:r>
      <w:r w:rsidRPr="004A1D81">
        <w:rPr>
          <w:sz w:val="28"/>
          <w:szCs w:val="28"/>
        </w:rPr>
        <w:t>указанные пункте 5 статьи 36 Правил землепользования для территориальной зоны индивидуальной жилой застройки (Ж-1):</w:t>
      </w:r>
    </w:p>
    <w:p w:rsidR="00DF6D04" w:rsidRPr="004A1D81" w:rsidRDefault="00DF6D04" w:rsidP="004A1D81">
      <w:pPr>
        <w:autoSpaceDE w:val="0"/>
        <w:autoSpaceDN w:val="0"/>
        <w:adjustRightInd w:val="0"/>
        <w:ind w:firstLine="709"/>
        <w:contextualSpacing/>
        <w:jc w:val="both"/>
        <w:rPr>
          <w:rFonts w:eastAsiaTheme="minorHAnsi"/>
          <w:sz w:val="28"/>
          <w:szCs w:val="28"/>
          <w:lang w:eastAsia="en-US"/>
        </w:rPr>
      </w:pPr>
      <w:r w:rsidRPr="004A1D81">
        <w:rPr>
          <w:rFonts w:eastAsiaTheme="minorHAnsi"/>
          <w:sz w:val="28"/>
          <w:szCs w:val="28"/>
          <w:lang w:eastAsia="en-US"/>
        </w:rPr>
        <w:t>1) максимальная высота зданий, строений, сооружений:</w:t>
      </w:r>
    </w:p>
    <w:p w:rsidR="00DF6D04" w:rsidRPr="004A1D81" w:rsidRDefault="00DF6D04" w:rsidP="004A1D81">
      <w:pPr>
        <w:autoSpaceDE w:val="0"/>
        <w:autoSpaceDN w:val="0"/>
        <w:adjustRightInd w:val="0"/>
        <w:ind w:firstLine="709"/>
        <w:contextualSpacing/>
        <w:jc w:val="both"/>
        <w:rPr>
          <w:rFonts w:eastAsiaTheme="minorHAnsi"/>
          <w:sz w:val="28"/>
          <w:szCs w:val="28"/>
          <w:lang w:eastAsia="en-US"/>
        </w:rPr>
      </w:pPr>
      <w:r w:rsidRPr="004A1D81">
        <w:rPr>
          <w:rFonts w:eastAsiaTheme="minorHAnsi"/>
          <w:sz w:val="28"/>
          <w:szCs w:val="28"/>
          <w:lang w:eastAsia="en-US"/>
        </w:rPr>
        <w:t xml:space="preserve">- для видов разрешенного использования: Дошкольное, начальное </w:t>
      </w:r>
      <w:r w:rsidR="00624EE6" w:rsidRPr="004A1D81">
        <w:rPr>
          <w:rFonts w:eastAsiaTheme="minorHAnsi"/>
          <w:sz w:val="28"/>
          <w:szCs w:val="28"/>
          <w:lang w:eastAsia="en-US"/>
        </w:rPr>
        <w:br/>
      </w:r>
      <w:r w:rsidRPr="004A1D81">
        <w:rPr>
          <w:rFonts w:eastAsiaTheme="minorHAnsi"/>
          <w:sz w:val="28"/>
          <w:szCs w:val="28"/>
          <w:lang w:eastAsia="en-US"/>
        </w:rPr>
        <w:t xml:space="preserve">и среднее общее образование (код 3.5.1), Обеспечение деятельности </w:t>
      </w:r>
      <w:r w:rsidR="00D4788D" w:rsidRPr="004A1D81">
        <w:rPr>
          <w:rFonts w:eastAsiaTheme="minorHAnsi"/>
          <w:sz w:val="28"/>
          <w:szCs w:val="28"/>
          <w:lang w:eastAsia="en-US"/>
        </w:rPr>
        <w:br/>
      </w:r>
      <w:r w:rsidRPr="004A1D81">
        <w:rPr>
          <w:rFonts w:eastAsiaTheme="minorHAnsi"/>
          <w:sz w:val="28"/>
          <w:szCs w:val="28"/>
          <w:lang w:eastAsia="en-US"/>
        </w:rPr>
        <w:t>в области гидрометеорологии и смежных с ней областях (код 3.9.1), Площадки для занятий спортом (код 5.1.3), Земельные участки (территории) общего пользования (код 12.0) - не подлежит установлению;</w:t>
      </w:r>
    </w:p>
    <w:p w:rsidR="00DF6D04" w:rsidRPr="004A1D81" w:rsidRDefault="00DF6D04" w:rsidP="004A1D81">
      <w:pPr>
        <w:autoSpaceDE w:val="0"/>
        <w:autoSpaceDN w:val="0"/>
        <w:adjustRightInd w:val="0"/>
        <w:ind w:firstLine="709"/>
        <w:contextualSpacing/>
        <w:jc w:val="both"/>
        <w:rPr>
          <w:rFonts w:eastAsiaTheme="minorHAnsi"/>
          <w:sz w:val="28"/>
          <w:szCs w:val="28"/>
          <w:lang w:eastAsia="en-US"/>
        </w:rPr>
      </w:pPr>
      <w:r w:rsidRPr="004A1D81">
        <w:rPr>
          <w:rFonts w:eastAsiaTheme="minorHAnsi"/>
          <w:sz w:val="28"/>
          <w:szCs w:val="28"/>
          <w:lang w:eastAsia="en-US"/>
        </w:rPr>
        <w:t>- для прочих видов разрешенного использования - 15 м;</w:t>
      </w:r>
    </w:p>
    <w:p w:rsidR="00DF6D04" w:rsidRPr="004A1D81" w:rsidRDefault="00DF6D04" w:rsidP="004A1D81">
      <w:pPr>
        <w:autoSpaceDE w:val="0"/>
        <w:autoSpaceDN w:val="0"/>
        <w:adjustRightInd w:val="0"/>
        <w:ind w:firstLine="709"/>
        <w:contextualSpacing/>
        <w:jc w:val="both"/>
        <w:rPr>
          <w:rFonts w:eastAsiaTheme="minorHAnsi"/>
          <w:sz w:val="28"/>
          <w:szCs w:val="28"/>
          <w:lang w:eastAsia="en-US"/>
        </w:rPr>
      </w:pPr>
      <w:r w:rsidRPr="004A1D81">
        <w:rPr>
          <w:rFonts w:eastAsiaTheme="minorHAnsi"/>
          <w:sz w:val="28"/>
          <w:szCs w:val="28"/>
          <w:lang w:eastAsia="en-US"/>
        </w:rPr>
        <w:t>2) максимальное количество надземных этажей не подлежит установлению;</w:t>
      </w:r>
    </w:p>
    <w:p w:rsidR="00DF6D04" w:rsidRPr="004A1D81" w:rsidRDefault="00DF6D04" w:rsidP="004A1D81">
      <w:pPr>
        <w:autoSpaceDE w:val="0"/>
        <w:autoSpaceDN w:val="0"/>
        <w:adjustRightInd w:val="0"/>
        <w:ind w:firstLine="709"/>
        <w:contextualSpacing/>
        <w:jc w:val="both"/>
        <w:rPr>
          <w:rFonts w:eastAsiaTheme="minorHAnsi"/>
          <w:sz w:val="28"/>
          <w:szCs w:val="28"/>
          <w:lang w:eastAsia="en-US"/>
        </w:rPr>
      </w:pPr>
      <w:r w:rsidRPr="004A1D81">
        <w:rPr>
          <w:rFonts w:eastAsiaTheme="minorHAnsi"/>
          <w:sz w:val="28"/>
          <w:szCs w:val="28"/>
          <w:lang w:eastAsia="en-US"/>
        </w:rPr>
        <w:t>3) предельные (минимальные и (или) максимальные) размеры земельных участков:</w:t>
      </w:r>
    </w:p>
    <w:p w:rsidR="00DF6D04" w:rsidRPr="004A1D81" w:rsidRDefault="00DF6D04" w:rsidP="004A1D81">
      <w:pPr>
        <w:autoSpaceDE w:val="0"/>
        <w:autoSpaceDN w:val="0"/>
        <w:adjustRightInd w:val="0"/>
        <w:ind w:firstLine="709"/>
        <w:contextualSpacing/>
        <w:jc w:val="both"/>
        <w:rPr>
          <w:rFonts w:eastAsiaTheme="minorHAnsi"/>
          <w:sz w:val="28"/>
          <w:szCs w:val="28"/>
          <w:lang w:eastAsia="en-US"/>
        </w:rPr>
      </w:pPr>
      <w:r w:rsidRPr="004A1D81">
        <w:rPr>
          <w:rFonts w:eastAsiaTheme="minorHAnsi"/>
          <w:sz w:val="28"/>
          <w:szCs w:val="28"/>
          <w:lang w:eastAsia="en-US"/>
        </w:rPr>
        <w:t>- для вида разрешенного использования Для индивидуального жилищного строительства (код 2.1): минимальный - 300 кв.м, максимальный - 1 500 кв.м;</w:t>
      </w:r>
    </w:p>
    <w:p w:rsidR="00DF6D04" w:rsidRPr="004A1D81" w:rsidRDefault="00DF6D04" w:rsidP="004A1D81">
      <w:pPr>
        <w:autoSpaceDE w:val="0"/>
        <w:autoSpaceDN w:val="0"/>
        <w:adjustRightInd w:val="0"/>
        <w:ind w:firstLine="709"/>
        <w:contextualSpacing/>
        <w:jc w:val="both"/>
        <w:rPr>
          <w:rFonts w:eastAsiaTheme="minorHAnsi"/>
          <w:sz w:val="28"/>
          <w:szCs w:val="28"/>
          <w:lang w:eastAsia="en-US"/>
        </w:rPr>
      </w:pPr>
      <w:r w:rsidRPr="004A1D81">
        <w:rPr>
          <w:rFonts w:eastAsiaTheme="minorHAnsi"/>
          <w:sz w:val="28"/>
          <w:szCs w:val="28"/>
          <w:lang w:eastAsia="en-US"/>
        </w:rPr>
        <w:t>- для вида разрешенного использования Блокированная жилая застройка (код 2.3) на один блок: минимальный - 100 кв.м, максимальный - 400 кв.м;</w:t>
      </w:r>
    </w:p>
    <w:p w:rsidR="00DF6D04" w:rsidRPr="004A1D81" w:rsidRDefault="00DF6D04" w:rsidP="004A1D81">
      <w:pPr>
        <w:autoSpaceDE w:val="0"/>
        <w:autoSpaceDN w:val="0"/>
        <w:adjustRightInd w:val="0"/>
        <w:ind w:firstLine="709"/>
        <w:contextualSpacing/>
        <w:jc w:val="both"/>
        <w:rPr>
          <w:rFonts w:eastAsiaTheme="minorHAnsi"/>
          <w:sz w:val="28"/>
          <w:szCs w:val="28"/>
          <w:lang w:eastAsia="en-US"/>
        </w:rPr>
      </w:pPr>
      <w:r w:rsidRPr="004A1D81">
        <w:rPr>
          <w:rFonts w:eastAsiaTheme="minorHAnsi"/>
          <w:sz w:val="28"/>
          <w:szCs w:val="28"/>
          <w:lang w:eastAsia="en-US"/>
        </w:rPr>
        <w:lastRenderedPageBreak/>
        <w:t>- для вида разрешенного использования Объекты дорожного сервиса (код 4.9.1): минимальный - 200 кв.м, максимальный - 1 000 кв.м;</w:t>
      </w:r>
    </w:p>
    <w:p w:rsidR="00DF6D04" w:rsidRPr="004A1D81" w:rsidRDefault="00DF6D04" w:rsidP="004A1D81">
      <w:pPr>
        <w:autoSpaceDE w:val="0"/>
        <w:autoSpaceDN w:val="0"/>
        <w:adjustRightInd w:val="0"/>
        <w:ind w:firstLine="709"/>
        <w:contextualSpacing/>
        <w:jc w:val="both"/>
        <w:rPr>
          <w:rFonts w:eastAsiaTheme="minorHAnsi"/>
          <w:sz w:val="28"/>
          <w:szCs w:val="28"/>
          <w:lang w:eastAsia="en-US"/>
        </w:rPr>
      </w:pPr>
      <w:r w:rsidRPr="004A1D81">
        <w:rPr>
          <w:rFonts w:eastAsiaTheme="minorHAnsi"/>
          <w:sz w:val="28"/>
          <w:szCs w:val="28"/>
          <w:lang w:eastAsia="en-US"/>
        </w:rPr>
        <w:t xml:space="preserve">- для вида разрешенного использования Площадки для занятий спортом (код 5.1.3): минимальный - не подлежит установлению, максимальный - </w:t>
      </w:r>
      <w:r w:rsidR="00624EE6" w:rsidRPr="004A1D81">
        <w:rPr>
          <w:rFonts w:eastAsiaTheme="minorHAnsi"/>
          <w:sz w:val="28"/>
          <w:szCs w:val="28"/>
          <w:lang w:eastAsia="en-US"/>
        </w:rPr>
        <w:br/>
      </w:r>
      <w:r w:rsidRPr="004A1D81">
        <w:rPr>
          <w:rFonts w:eastAsiaTheme="minorHAnsi"/>
          <w:sz w:val="28"/>
          <w:szCs w:val="28"/>
          <w:lang w:eastAsia="en-US"/>
        </w:rPr>
        <w:t>10 000 кв.м;</w:t>
      </w:r>
    </w:p>
    <w:p w:rsidR="00DF6D04" w:rsidRPr="004A1D81" w:rsidRDefault="00DF6D04" w:rsidP="004A1D81">
      <w:pPr>
        <w:autoSpaceDE w:val="0"/>
        <w:autoSpaceDN w:val="0"/>
        <w:adjustRightInd w:val="0"/>
        <w:ind w:firstLine="709"/>
        <w:contextualSpacing/>
        <w:jc w:val="both"/>
        <w:rPr>
          <w:rFonts w:eastAsiaTheme="minorHAnsi"/>
          <w:sz w:val="28"/>
          <w:szCs w:val="28"/>
          <w:lang w:eastAsia="en-US"/>
        </w:rPr>
      </w:pPr>
      <w:r w:rsidRPr="004A1D81">
        <w:rPr>
          <w:rFonts w:eastAsiaTheme="minorHAnsi"/>
          <w:sz w:val="28"/>
          <w:szCs w:val="28"/>
          <w:lang w:eastAsia="en-US"/>
        </w:rPr>
        <w:t xml:space="preserve">- для видов разрешенного использования: Дошкольное, начальное </w:t>
      </w:r>
      <w:r w:rsidR="00D4788D" w:rsidRPr="004A1D81">
        <w:rPr>
          <w:rFonts w:eastAsiaTheme="minorHAnsi"/>
          <w:sz w:val="28"/>
          <w:szCs w:val="28"/>
          <w:lang w:eastAsia="en-US"/>
        </w:rPr>
        <w:br/>
      </w:r>
      <w:r w:rsidRPr="004A1D81">
        <w:rPr>
          <w:rFonts w:eastAsiaTheme="minorHAnsi"/>
          <w:sz w:val="28"/>
          <w:szCs w:val="28"/>
          <w:lang w:eastAsia="en-US"/>
        </w:rPr>
        <w:t xml:space="preserve">и среднее общее образование (код 3.5.1), Обеспечение деятельности </w:t>
      </w:r>
      <w:r w:rsidR="00D4788D" w:rsidRPr="004A1D81">
        <w:rPr>
          <w:rFonts w:eastAsiaTheme="minorHAnsi"/>
          <w:sz w:val="28"/>
          <w:szCs w:val="28"/>
          <w:lang w:eastAsia="en-US"/>
        </w:rPr>
        <w:br/>
      </w:r>
      <w:r w:rsidRPr="004A1D81">
        <w:rPr>
          <w:rFonts w:eastAsiaTheme="minorHAnsi"/>
          <w:sz w:val="28"/>
          <w:szCs w:val="28"/>
          <w:lang w:eastAsia="en-US"/>
        </w:rPr>
        <w:t>в области гидрометеорологии и смежных с ней областях (код 3.9.1), Земельные участки (территории) общего пользования (код 12.0) - не подлежат установлению;</w:t>
      </w:r>
    </w:p>
    <w:p w:rsidR="00DF6D04" w:rsidRPr="004A1D81" w:rsidRDefault="00DF6D04" w:rsidP="004A1D81">
      <w:pPr>
        <w:autoSpaceDE w:val="0"/>
        <w:autoSpaceDN w:val="0"/>
        <w:adjustRightInd w:val="0"/>
        <w:ind w:firstLine="709"/>
        <w:contextualSpacing/>
        <w:jc w:val="both"/>
        <w:rPr>
          <w:rFonts w:eastAsiaTheme="minorHAnsi"/>
          <w:sz w:val="28"/>
          <w:szCs w:val="28"/>
          <w:lang w:eastAsia="en-US"/>
        </w:rPr>
      </w:pPr>
      <w:r w:rsidRPr="004A1D81">
        <w:rPr>
          <w:rFonts w:eastAsiaTheme="minorHAnsi"/>
          <w:sz w:val="28"/>
          <w:szCs w:val="28"/>
          <w:lang w:eastAsia="en-US"/>
        </w:rPr>
        <w:t xml:space="preserve">- для прочих видов разрешенного использования: минимальный - </w:t>
      </w:r>
      <w:r w:rsidR="00624EE6" w:rsidRPr="004A1D81">
        <w:rPr>
          <w:rFonts w:eastAsiaTheme="minorHAnsi"/>
          <w:sz w:val="28"/>
          <w:szCs w:val="28"/>
          <w:lang w:eastAsia="en-US"/>
        </w:rPr>
        <w:br/>
      </w:r>
      <w:r w:rsidRPr="004A1D81">
        <w:rPr>
          <w:rFonts w:eastAsiaTheme="minorHAnsi"/>
          <w:sz w:val="28"/>
          <w:szCs w:val="28"/>
          <w:lang w:eastAsia="en-US"/>
        </w:rPr>
        <w:t>200 кв.м, максимальный - 5 000 кв.м;</w:t>
      </w:r>
    </w:p>
    <w:p w:rsidR="00DF6D04" w:rsidRPr="004A1D81" w:rsidRDefault="00DF6D04" w:rsidP="004A1D81">
      <w:pPr>
        <w:autoSpaceDE w:val="0"/>
        <w:autoSpaceDN w:val="0"/>
        <w:adjustRightInd w:val="0"/>
        <w:ind w:firstLine="709"/>
        <w:contextualSpacing/>
        <w:jc w:val="both"/>
        <w:rPr>
          <w:rFonts w:eastAsiaTheme="minorHAnsi"/>
          <w:sz w:val="28"/>
          <w:szCs w:val="28"/>
          <w:lang w:eastAsia="en-US"/>
        </w:rPr>
      </w:pPr>
      <w:r w:rsidRPr="004A1D81">
        <w:rPr>
          <w:rFonts w:eastAsiaTheme="minorHAnsi"/>
          <w:sz w:val="28"/>
          <w:szCs w:val="28"/>
          <w:lang w:eastAsia="en-US"/>
        </w:rPr>
        <w:t>4) минимальные отступы от границ земельного участка:</w:t>
      </w:r>
    </w:p>
    <w:p w:rsidR="00DF6D04" w:rsidRPr="004A1D81" w:rsidRDefault="00DF6D04" w:rsidP="004A1D81">
      <w:pPr>
        <w:autoSpaceDE w:val="0"/>
        <w:autoSpaceDN w:val="0"/>
        <w:adjustRightInd w:val="0"/>
        <w:ind w:firstLine="709"/>
        <w:contextualSpacing/>
        <w:jc w:val="both"/>
        <w:rPr>
          <w:rFonts w:eastAsiaTheme="minorHAnsi"/>
          <w:sz w:val="28"/>
          <w:szCs w:val="28"/>
          <w:lang w:eastAsia="en-US"/>
        </w:rPr>
      </w:pPr>
      <w:r w:rsidRPr="004A1D81">
        <w:rPr>
          <w:rFonts w:eastAsiaTheme="minorHAnsi"/>
          <w:sz w:val="28"/>
          <w:szCs w:val="28"/>
          <w:lang w:eastAsia="en-US"/>
        </w:rPr>
        <w:t>- для видов разрешенного использования: Обеспечение деятельности в области гидрометеорологии и смежных с ней областях (код 3.9.1), Земельные участки (территории) общего пользования (код 12.0), Земельные участки общего назначения (код 13.0) - не подлежат установлению;</w:t>
      </w:r>
    </w:p>
    <w:p w:rsidR="00DF6D04" w:rsidRPr="004A1D81" w:rsidRDefault="00DF6D04" w:rsidP="004A1D81">
      <w:pPr>
        <w:autoSpaceDE w:val="0"/>
        <w:autoSpaceDN w:val="0"/>
        <w:adjustRightInd w:val="0"/>
        <w:ind w:firstLine="709"/>
        <w:contextualSpacing/>
        <w:jc w:val="both"/>
        <w:rPr>
          <w:rFonts w:eastAsiaTheme="minorHAnsi"/>
          <w:sz w:val="28"/>
          <w:szCs w:val="28"/>
          <w:lang w:eastAsia="en-US"/>
        </w:rPr>
      </w:pPr>
      <w:r w:rsidRPr="004A1D81">
        <w:rPr>
          <w:rFonts w:eastAsiaTheme="minorHAnsi"/>
          <w:sz w:val="28"/>
          <w:szCs w:val="28"/>
          <w:lang w:eastAsia="en-US"/>
        </w:rPr>
        <w:t xml:space="preserve">- для прочих видов разрешенного использования: минимальный - 3 м, </w:t>
      </w:r>
      <w:r w:rsidR="00624EE6" w:rsidRPr="004A1D81">
        <w:rPr>
          <w:rFonts w:eastAsiaTheme="minorHAnsi"/>
          <w:sz w:val="28"/>
          <w:szCs w:val="28"/>
          <w:lang w:eastAsia="en-US"/>
        </w:rPr>
        <w:br/>
      </w:r>
      <w:r w:rsidRPr="004A1D81">
        <w:rPr>
          <w:rFonts w:eastAsiaTheme="minorHAnsi"/>
          <w:sz w:val="28"/>
          <w:szCs w:val="28"/>
          <w:lang w:eastAsia="en-US"/>
        </w:rPr>
        <w:t>до вспомогательных, хозяйственных строений - 1 м; в случае примыкания границ земельного участка к красной линии применяется параметр "отступы от красной линии и территорий общего пользования";</w:t>
      </w:r>
    </w:p>
    <w:p w:rsidR="00DF6D04" w:rsidRPr="004A1D81" w:rsidRDefault="00DF6D04" w:rsidP="004A1D81">
      <w:pPr>
        <w:autoSpaceDE w:val="0"/>
        <w:autoSpaceDN w:val="0"/>
        <w:adjustRightInd w:val="0"/>
        <w:ind w:firstLine="709"/>
        <w:contextualSpacing/>
        <w:jc w:val="both"/>
        <w:rPr>
          <w:rFonts w:eastAsiaTheme="minorHAnsi"/>
          <w:sz w:val="28"/>
          <w:szCs w:val="28"/>
          <w:lang w:eastAsia="en-US"/>
        </w:rPr>
      </w:pPr>
      <w:r w:rsidRPr="004A1D81">
        <w:rPr>
          <w:rFonts w:eastAsiaTheme="minorHAnsi"/>
          <w:sz w:val="28"/>
          <w:szCs w:val="28"/>
          <w:lang w:eastAsia="en-US"/>
        </w:rPr>
        <w:t>- в случае размещения на смежных земельных участках примыкающих друг к другу зданий - 0 м;</w:t>
      </w:r>
    </w:p>
    <w:p w:rsidR="00DF6D04" w:rsidRPr="004A1D81" w:rsidRDefault="00DF6D04" w:rsidP="004A1D81">
      <w:pPr>
        <w:autoSpaceDE w:val="0"/>
        <w:autoSpaceDN w:val="0"/>
        <w:adjustRightInd w:val="0"/>
        <w:ind w:firstLine="709"/>
        <w:contextualSpacing/>
        <w:jc w:val="both"/>
        <w:rPr>
          <w:rFonts w:eastAsiaTheme="minorHAnsi"/>
          <w:sz w:val="28"/>
          <w:szCs w:val="28"/>
          <w:lang w:eastAsia="en-US"/>
        </w:rPr>
      </w:pPr>
      <w:r w:rsidRPr="004A1D81">
        <w:rPr>
          <w:rFonts w:eastAsiaTheme="minorHAnsi"/>
          <w:sz w:val="28"/>
          <w:szCs w:val="28"/>
          <w:lang w:eastAsia="en-US"/>
        </w:rPr>
        <w:t>5) отступы от красной линии и территорий общего пользования - 0 м;</w:t>
      </w:r>
    </w:p>
    <w:p w:rsidR="00DF6D04" w:rsidRPr="004A1D81" w:rsidRDefault="00DF6D04" w:rsidP="004A1D81">
      <w:pPr>
        <w:autoSpaceDE w:val="0"/>
        <w:autoSpaceDN w:val="0"/>
        <w:adjustRightInd w:val="0"/>
        <w:ind w:firstLine="709"/>
        <w:contextualSpacing/>
        <w:jc w:val="both"/>
        <w:rPr>
          <w:rFonts w:eastAsiaTheme="minorHAnsi"/>
          <w:sz w:val="28"/>
          <w:szCs w:val="28"/>
          <w:lang w:eastAsia="en-US"/>
        </w:rPr>
      </w:pPr>
      <w:r w:rsidRPr="004A1D81">
        <w:rPr>
          <w:rFonts w:eastAsiaTheme="minorHAnsi"/>
          <w:sz w:val="28"/>
          <w:szCs w:val="28"/>
          <w:lang w:eastAsia="en-US"/>
        </w:rPr>
        <w:t>6) процент застройки в границах земельного участка не подлежит установлению;</w:t>
      </w:r>
    </w:p>
    <w:p w:rsidR="00DF6D04" w:rsidRPr="004A1D81" w:rsidRDefault="00DF6D04" w:rsidP="004A1D81">
      <w:pPr>
        <w:autoSpaceDE w:val="0"/>
        <w:autoSpaceDN w:val="0"/>
        <w:adjustRightInd w:val="0"/>
        <w:ind w:firstLine="709"/>
        <w:contextualSpacing/>
        <w:jc w:val="both"/>
        <w:rPr>
          <w:rFonts w:eastAsiaTheme="minorHAnsi"/>
          <w:sz w:val="28"/>
          <w:szCs w:val="28"/>
          <w:lang w:eastAsia="en-US"/>
        </w:rPr>
      </w:pPr>
      <w:r w:rsidRPr="004A1D81">
        <w:rPr>
          <w:rFonts w:eastAsiaTheme="minorHAnsi"/>
          <w:sz w:val="28"/>
          <w:szCs w:val="28"/>
          <w:lang w:eastAsia="en-US"/>
        </w:rPr>
        <w:t>7) максимальный коэффициент плотности застройки земельного участка:</w:t>
      </w:r>
    </w:p>
    <w:p w:rsidR="00DF6D04" w:rsidRPr="004A1D81" w:rsidRDefault="00DF6D04" w:rsidP="004A1D81">
      <w:pPr>
        <w:autoSpaceDE w:val="0"/>
        <w:autoSpaceDN w:val="0"/>
        <w:adjustRightInd w:val="0"/>
        <w:ind w:firstLine="709"/>
        <w:contextualSpacing/>
        <w:jc w:val="both"/>
        <w:rPr>
          <w:rFonts w:eastAsiaTheme="minorHAnsi"/>
          <w:sz w:val="28"/>
          <w:szCs w:val="28"/>
          <w:lang w:eastAsia="en-US"/>
        </w:rPr>
      </w:pPr>
      <w:r w:rsidRPr="004A1D81">
        <w:rPr>
          <w:rFonts w:eastAsiaTheme="minorHAnsi"/>
          <w:sz w:val="28"/>
          <w:szCs w:val="28"/>
          <w:lang w:eastAsia="en-US"/>
        </w:rPr>
        <w:t xml:space="preserve">- для видов разрешенного использования: Для индивидуального жилищного строительства (код 2.1), Блокированная жилая застройка </w:t>
      </w:r>
      <w:r w:rsidR="00D4788D" w:rsidRPr="004A1D81">
        <w:rPr>
          <w:rFonts w:eastAsiaTheme="minorHAnsi"/>
          <w:sz w:val="28"/>
          <w:szCs w:val="28"/>
          <w:lang w:eastAsia="en-US"/>
        </w:rPr>
        <w:br/>
      </w:r>
      <w:r w:rsidRPr="004A1D81">
        <w:rPr>
          <w:rFonts w:eastAsiaTheme="minorHAnsi"/>
          <w:sz w:val="28"/>
          <w:szCs w:val="28"/>
          <w:lang w:eastAsia="en-US"/>
        </w:rPr>
        <w:t>(код 2.3), Дошкольное, начальное и среднее общее образование (код 3.5.1), Обеспечение деятельности в области гидрометеорологии и смежных с ней областях (код 3.9.1), Площадки для занятий спортом (код 5.1.3), Земельные участки (территории) общего пользования (код 12.0), Земельные участки общего назначения (код 13.0) - не подлежит установлению;</w:t>
      </w:r>
    </w:p>
    <w:p w:rsidR="00DF6D04" w:rsidRPr="004A1D81" w:rsidRDefault="00DF6D04" w:rsidP="004A1D81">
      <w:pPr>
        <w:autoSpaceDE w:val="0"/>
        <w:autoSpaceDN w:val="0"/>
        <w:adjustRightInd w:val="0"/>
        <w:ind w:firstLine="709"/>
        <w:contextualSpacing/>
        <w:jc w:val="both"/>
        <w:rPr>
          <w:rFonts w:eastAsiaTheme="minorHAnsi"/>
          <w:sz w:val="28"/>
          <w:szCs w:val="28"/>
          <w:lang w:eastAsia="en-US"/>
        </w:rPr>
      </w:pPr>
      <w:r w:rsidRPr="004A1D81">
        <w:rPr>
          <w:rFonts w:eastAsiaTheme="minorHAnsi"/>
          <w:sz w:val="28"/>
          <w:szCs w:val="28"/>
          <w:lang w:eastAsia="en-US"/>
        </w:rPr>
        <w:t>- для прочих видов разрешенного использования - 1,5.</w:t>
      </w:r>
    </w:p>
    <w:p w:rsidR="00E065CF" w:rsidRPr="004A1D81" w:rsidRDefault="00E065CF" w:rsidP="004A1D81">
      <w:pPr>
        <w:autoSpaceDE w:val="0"/>
        <w:autoSpaceDN w:val="0"/>
        <w:adjustRightInd w:val="0"/>
        <w:ind w:firstLine="709"/>
        <w:contextualSpacing/>
        <w:jc w:val="both"/>
        <w:rPr>
          <w:sz w:val="28"/>
          <w:szCs w:val="28"/>
        </w:rPr>
      </w:pPr>
      <w:r w:rsidRPr="004A1D81">
        <w:rPr>
          <w:sz w:val="28"/>
          <w:szCs w:val="28"/>
        </w:rPr>
        <w:t xml:space="preserve">Ознакомиться с аукционной документацией можно в период приема заявок по адресу: г. Омск, ул. Гагарина, д. 32/1, </w:t>
      </w:r>
      <w:proofErr w:type="spellStart"/>
      <w:r w:rsidRPr="004A1D81">
        <w:rPr>
          <w:sz w:val="28"/>
          <w:szCs w:val="28"/>
        </w:rPr>
        <w:t>каб</w:t>
      </w:r>
      <w:proofErr w:type="spellEnd"/>
      <w:r w:rsidRPr="004A1D81">
        <w:rPr>
          <w:sz w:val="28"/>
          <w:szCs w:val="28"/>
        </w:rPr>
        <w:t xml:space="preserve">. 522, понедельник – четверг с 9 часов до 17 часов, пятница с 9 часов до 16 часов, обед с 13 часов до 14 часов, кроме нерабочих праздничных дней, контактный телефон: </w:t>
      </w:r>
      <w:r w:rsidRPr="004A1D81">
        <w:rPr>
          <w:sz w:val="28"/>
          <w:szCs w:val="28"/>
        </w:rPr>
        <w:br/>
        <w:t>8 (3812) 21-67-62.</w:t>
      </w:r>
    </w:p>
    <w:p w:rsidR="00E065CF" w:rsidRPr="004A1D81" w:rsidRDefault="00E065CF" w:rsidP="004A1D81">
      <w:pPr>
        <w:autoSpaceDE w:val="0"/>
        <w:autoSpaceDN w:val="0"/>
        <w:adjustRightInd w:val="0"/>
        <w:ind w:firstLine="709"/>
        <w:contextualSpacing/>
        <w:jc w:val="both"/>
        <w:rPr>
          <w:sz w:val="28"/>
          <w:szCs w:val="28"/>
        </w:rPr>
      </w:pPr>
      <w:r w:rsidRPr="004A1D81">
        <w:rPr>
          <w:sz w:val="28"/>
          <w:szCs w:val="28"/>
        </w:rPr>
        <w:t>Осмотр земельного участка на местности производится лицами, желающими участвовать в аукционе, самостоятельно.</w:t>
      </w:r>
    </w:p>
    <w:p w:rsidR="00E065CF" w:rsidRPr="004A1D81" w:rsidRDefault="00E065CF" w:rsidP="004A1D81">
      <w:pPr>
        <w:ind w:firstLine="709"/>
        <w:contextualSpacing/>
        <w:jc w:val="both"/>
        <w:rPr>
          <w:sz w:val="28"/>
          <w:szCs w:val="28"/>
        </w:rPr>
      </w:pPr>
      <w:r w:rsidRPr="004A1D81">
        <w:rPr>
          <w:sz w:val="28"/>
          <w:szCs w:val="28"/>
        </w:rPr>
        <w:lastRenderedPageBreak/>
        <w:t xml:space="preserve">Наличие предварительных технических условий о возможности подключения объекта к сетям инженерно-технического обеспечения </w:t>
      </w:r>
      <w:r w:rsidRPr="004A1D81">
        <w:rPr>
          <w:sz w:val="28"/>
          <w:szCs w:val="28"/>
        </w:rPr>
        <w:br/>
        <w:t xml:space="preserve">и информация о плате за подключение: </w:t>
      </w:r>
    </w:p>
    <w:p w:rsidR="00C414CE" w:rsidRPr="004A1D81" w:rsidRDefault="00C414CE" w:rsidP="004A1D81">
      <w:pPr>
        <w:ind w:firstLine="709"/>
        <w:contextualSpacing/>
        <w:jc w:val="both"/>
        <w:rPr>
          <w:sz w:val="28"/>
          <w:szCs w:val="28"/>
        </w:rPr>
      </w:pPr>
      <w:r w:rsidRPr="004A1D81">
        <w:rPr>
          <w:sz w:val="28"/>
          <w:szCs w:val="28"/>
        </w:rPr>
        <w:t>1. Водоснабжение и канализация.</w:t>
      </w:r>
    </w:p>
    <w:p w:rsidR="00C414CE" w:rsidRPr="004A1D81" w:rsidRDefault="00C414CE" w:rsidP="004A1D81">
      <w:pPr>
        <w:ind w:firstLine="709"/>
        <w:contextualSpacing/>
        <w:jc w:val="both"/>
        <w:rPr>
          <w:sz w:val="28"/>
          <w:szCs w:val="28"/>
        </w:rPr>
      </w:pPr>
      <w:r w:rsidRPr="004A1D81">
        <w:rPr>
          <w:sz w:val="28"/>
          <w:szCs w:val="28"/>
        </w:rPr>
        <w:t>В соответствии с техническими условиями подключения к сетям водоснабжения и канализации АО «</w:t>
      </w:r>
      <w:proofErr w:type="spellStart"/>
      <w:r w:rsidRPr="004A1D81">
        <w:rPr>
          <w:sz w:val="28"/>
          <w:szCs w:val="28"/>
        </w:rPr>
        <w:t>ОмскВодоканал</w:t>
      </w:r>
      <w:proofErr w:type="spellEnd"/>
      <w:r w:rsidRPr="004A1D81">
        <w:rPr>
          <w:sz w:val="28"/>
          <w:szCs w:val="28"/>
        </w:rPr>
        <w:t xml:space="preserve">» от 4 июня 2020 года </w:t>
      </w:r>
      <w:r w:rsidRPr="004A1D81">
        <w:rPr>
          <w:sz w:val="28"/>
          <w:szCs w:val="28"/>
        </w:rPr>
        <w:br/>
        <w:t>№ 05-03/550/20:</w:t>
      </w:r>
    </w:p>
    <w:p w:rsidR="00C414CE" w:rsidRPr="004A1D81" w:rsidRDefault="00C414CE" w:rsidP="004A1D81">
      <w:pPr>
        <w:ind w:firstLine="709"/>
        <w:contextualSpacing/>
        <w:jc w:val="both"/>
        <w:rPr>
          <w:sz w:val="28"/>
          <w:szCs w:val="28"/>
        </w:rPr>
      </w:pPr>
      <w:r w:rsidRPr="004A1D81">
        <w:rPr>
          <w:sz w:val="28"/>
          <w:szCs w:val="28"/>
        </w:rPr>
        <w:t>- </w:t>
      </w:r>
      <w:r w:rsidR="00A40D37">
        <w:rPr>
          <w:sz w:val="28"/>
          <w:szCs w:val="28"/>
        </w:rPr>
        <w:t>«</w:t>
      </w:r>
      <w:r w:rsidRPr="004A1D81">
        <w:rPr>
          <w:sz w:val="28"/>
          <w:szCs w:val="28"/>
        </w:rPr>
        <w:t>подключение объекта возможно к коммунальной системе водоснабжения и коммунальной системе канализации с максимальной нагрузкой в точках подключения:</w:t>
      </w:r>
    </w:p>
    <w:p w:rsidR="00C414CE" w:rsidRPr="004A1D81" w:rsidRDefault="00C414CE" w:rsidP="004A1D81">
      <w:pPr>
        <w:ind w:firstLine="709"/>
        <w:contextualSpacing/>
        <w:jc w:val="both"/>
        <w:rPr>
          <w:sz w:val="28"/>
          <w:szCs w:val="28"/>
        </w:rPr>
      </w:pPr>
      <w:r w:rsidRPr="004A1D81">
        <w:rPr>
          <w:sz w:val="28"/>
          <w:szCs w:val="28"/>
        </w:rPr>
        <w:t>- водопотребление – 2 м</w:t>
      </w:r>
      <w:r w:rsidRPr="004A1D81">
        <w:rPr>
          <w:sz w:val="28"/>
          <w:szCs w:val="28"/>
          <w:vertAlign w:val="superscript"/>
        </w:rPr>
        <w:t>3</w:t>
      </w:r>
      <w:r w:rsidRPr="004A1D81">
        <w:rPr>
          <w:sz w:val="28"/>
          <w:szCs w:val="28"/>
        </w:rPr>
        <w:t>/</w:t>
      </w:r>
      <w:proofErr w:type="spellStart"/>
      <w:r w:rsidRPr="004A1D81">
        <w:rPr>
          <w:sz w:val="28"/>
          <w:szCs w:val="28"/>
        </w:rPr>
        <w:t>сут</w:t>
      </w:r>
      <w:proofErr w:type="spellEnd"/>
      <w:r w:rsidRPr="004A1D81">
        <w:rPr>
          <w:sz w:val="28"/>
          <w:szCs w:val="28"/>
        </w:rPr>
        <w:t>;</w:t>
      </w:r>
    </w:p>
    <w:p w:rsidR="00C414CE" w:rsidRDefault="00C414CE" w:rsidP="004A1D81">
      <w:pPr>
        <w:ind w:firstLine="709"/>
        <w:contextualSpacing/>
        <w:jc w:val="both"/>
        <w:rPr>
          <w:sz w:val="28"/>
          <w:szCs w:val="28"/>
        </w:rPr>
      </w:pPr>
      <w:r w:rsidRPr="004A1D81">
        <w:rPr>
          <w:sz w:val="28"/>
          <w:szCs w:val="28"/>
        </w:rPr>
        <w:t>- водоотведение – 2 м</w:t>
      </w:r>
      <w:r w:rsidRPr="004A1D81">
        <w:rPr>
          <w:sz w:val="28"/>
          <w:szCs w:val="28"/>
          <w:vertAlign w:val="superscript"/>
        </w:rPr>
        <w:t>3</w:t>
      </w:r>
      <w:r w:rsidRPr="004A1D81">
        <w:rPr>
          <w:sz w:val="28"/>
          <w:szCs w:val="28"/>
        </w:rPr>
        <w:t>/</w:t>
      </w:r>
      <w:proofErr w:type="spellStart"/>
      <w:r w:rsidRPr="004A1D81">
        <w:rPr>
          <w:sz w:val="28"/>
          <w:szCs w:val="28"/>
        </w:rPr>
        <w:t>сут</w:t>
      </w:r>
      <w:proofErr w:type="spellEnd"/>
      <w:r w:rsidRPr="004A1D81">
        <w:rPr>
          <w:sz w:val="28"/>
          <w:szCs w:val="28"/>
        </w:rPr>
        <w:t xml:space="preserve">. </w:t>
      </w:r>
    </w:p>
    <w:p w:rsidR="00A40D37" w:rsidRPr="004A1D81" w:rsidRDefault="00A40D37" w:rsidP="00A40D37">
      <w:pPr>
        <w:ind w:firstLine="709"/>
        <w:contextualSpacing/>
        <w:jc w:val="both"/>
        <w:rPr>
          <w:sz w:val="28"/>
          <w:szCs w:val="28"/>
        </w:rPr>
      </w:pPr>
      <w:r w:rsidRPr="004A1D81">
        <w:rPr>
          <w:sz w:val="28"/>
          <w:szCs w:val="28"/>
        </w:rPr>
        <w:t>Срок подключения объекта капитального строительства к сетям водопровода и канализации не ранее второго полугодия 2021 года.</w:t>
      </w:r>
    </w:p>
    <w:p w:rsidR="00C414CE" w:rsidRPr="004A1D81" w:rsidRDefault="00C414CE" w:rsidP="004A1D81">
      <w:pPr>
        <w:ind w:firstLine="709"/>
        <w:contextualSpacing/>
        <w:jc w:val="both"/>
        <w:rPr>
          <w:sz w:val="28"/>
          <w:szCs w:val="28"/>
        </w:rPr>
      </w:pPr>
      <w:r w:rsidRPr="004A1D81">
        <w:rPr>
          <w:sz w:val="28"/>
          <w:szCs w:val="28"/>
        </w:rPr>
        <w:t>Срок действия технических условий подключения объекта к коммунальной системе водоснабжения и коммунальной системе канализации 3 года с даты выдачи, по истечении этого срока параметры выданных технических условий будут изменены</w:t>
      </w:r>
      <w:r w:rsidR="00A40D37">
        <w:rPr>
          <w:sz w:val="28"/>
          <w:szCs w:val="28"/>
        </w:rPr>
        <w:t>»</w:t>
      </w:r>
      <w:r w:rsidRPr="004A1D81">
        <w:rPr>
          <w:sz w:val="28"/>
          <w:szCs w:val="28"/>
        </w:rPr>
        <w:t>.</w:t>
      </w:r>
    </w:p>
    <w:p w:rsidR="00C414CE" w:rsidRPr="004A1D81" w:rsidRDefault="00C414CE" w:rsidP="004A1D81">
      <w:pPr>
        <w:ind w:firstLine="709"/>
        <w:contextualSpacing/>
        <w:jc w:val="both"/>
        <w:rPr>
          <w:sz w:val="28"/>
          <w:szCs w:val="28"/>
        </w:rPr>
      </w:pPr>
      <w:r w:rsidRPr="004A1D81">
        <w:rPr>
          <w:sz w:val="28"/>
          <w:szCs w:val="28"/>
        </w:rPr>
        <w:t xml:space="preserve">Информация о плате за подключение к сетям водоснабжения </w:t>
      </w:r>
      <w:r w:rsidRPr="004A1D81">
        <w:rPr>
          <w:sz w:val="28"/>
          <w:szCs w:val="28"/>
        </w:rPr>
        <w:br/>
        <w:t>и канализации на дату опубликования извещения: тарифы на подключение (технологическое присоединение) к централизованным системам водоснабжения и водоотведения АО «</w:t>
      </w:r>
      <w:proofErr w:type="spellStart"/>
      <w:r w:rsidRPr="004A1D81">
        <w:rPr>
          <w:sz w:val="28"/>
          <w:szCs w:val="28"/>
        </w:rPr>
        <w:t>ОмскВодоканал</w:t>
      </w:r>
      <w:proofErr w:type="spellEnd"/>
      <w:r w:rsidRPr="004A1D81">
        <w:rPr>
          <w:sz w:val="28"/>
          <w:szCs w:val="28"/>
        </w:rPr>
        <w:t xml:space="preserve">» установлены </w:t>
      </w:r>
      <w:r w:rsidRPr="004A1D81">
        <w:rPr>
          <w:sz w:val="28"/>
          <w:szCs w:val="28"/>
        </w:rPr>
        <w:br/>
        <w:t xml:space="preserve">приказами Региональной энергетической комиссии Омской области </w:t>
      </w:r>
      <w:r w:rsidRPr="004A1D81">
        <w:rPr>
          <w:sz w:val="28"/>
          <w:szCs w:val="28"/>
        </w:rPr>
        <w:br/>
        <w:t>от 17 декабря 2020 года № 482/88, № 483/88. Срок действия указанных тарифов – до 31 декабря 2021 года.</w:t>
      </w:r>
    </w:p>
    <w:p w:rsidR="00C414CE" w:rsidRPr="004A1D81" w:rsidRDefault="00C414CE" w:rsidP="004A1D81">
      <w:pPr>
        <w:ind w:firstLine="709"/>
        <w:contextualSpacing/>
        <w:jc w:val="both"/>
        <w:rPr>
          <w:sz w:val="28"/>
          <w:szCs w:val="28"/>
        </w:rPr>
      </w:pPr>
      <w:r w:rsidRPr="004A1D81">
        <w:rPr>
          <w:sz w:val="28"/>
          <w:szCs w:val="28"/>
        </w:rPr>
        <w:t xml:space="preserve">2. Теплоснабжение отсутствует. </w:t>
      </w:r>
    </w:p>
    <w:p w:rsidR="00C414CE" w:rsidRPr="004A1D81" w:rsidRDefault="00C414CE" w:rsidP="004A1D81">
      <w:pPr>
        <w:ind w:firstLine="709"/>
        <w:contextualSpacing/>
        <w:jc w:val="both"/>
        <w:rPr>
          <w:sz w:val="28"/>
          <w:szCs w:val="28"/>
        </w:rPr>
      </w:pPr>
      <w:r w:rsidRPr="004A1D81">
        <w:rPr>
          <w:sz w:val="28"/>
          <w:szCs w:val="28"/>
        </w:rPr>
        <w:t xml:space="preserve">В соответствии с письмом АО «Омск РТС» от </w:t>
      </w:r>
      <w:r w:rsidR="00A40D37">
        <w:rPr>
          <w:sz w:val="28"/>
          <w:szCs w:val="28"/>
        </w:rPr>
        <w:t>22 ию</w:t>
      </w:r>
      <w:r w:rsidR="00EC1BFA" w:rsidRPr="004A1D81">
        <w:rPr>
          <w:sz w:val="28"/>
          <w:szCs w:val="28"/>
        </w:rPr>
        <w:t>ля</w:t>
      </w:r>
      <w:r w:rsidRPr="004A1D81">
        <w:rPr>
          <w:sz w:val="28"/>
          <w:szCs w:val="28"/>
        </w:rPr>
        <w:t xml:space="preserve"> 202</w:t>
      </w:r>
      <w:r w:rsidR="00EC1BFA" w:rsidRPr="004A1D81">
        <w:rPr>
          <w:sz w:val="28"/>
          <w:szCs w:val="28"/>
        </w:rPr>
        <w:t xml:space="preserve">1 года </w:t>
      </w:r>
      <w:r w:rsidR="00EC1BFA" w:rsidRPr="004A1D81">
        <w:rPr>
          <w:sz w:val="28"/>
          <w:szCs w:val="28"/>
        </w:rPr>
        <w:br/>
        <w:t>№ 24-22т/690</w:t>
      </w:r>
      <w:r w:rsidR="009B5BFF" w:rsidRPr="004A1D81">
        <w:rPr>
          <w:sz w:val="28"/>
          <w:szCs w:val="28"/>
        </w:rPr>
        <w:t>: «</w:t>
      </w:r>
      <w:r w:rsidRPr="004A1D81">
        <w:rPr>
          <w:sz w:val="28"/>
          <w:szCs w:val="28"/>
        </w:rPr>
        <w:t xml:space="preserve">в рассматриваемом районе нет системы теплоснабжения </w:t>
      </w:r>
      <w:r w:rsidRPr="004A1D81">
        <w:rPr>
          <w:sz w:val="28"/>
          <w:szCs w:val="28"/>
        </w:rPr>
        <w:br/>
        <w:t xml:space="preserve">АО «Омск РТС». </w:t>
      </w:r>
    </w:p>
    <w:p w:rsidR="00C414CE" w:rsidRPr="004A1D81" w:rsidRDefault="00C414CE" w:rsidP="004A1D81">
      <w:pPr>
        <w:ind w:firstLine="709"/>
        <w:contextualSpacing/>
        <w:jc w:val="both"/>
        <w:rPr>
          <w:sz w:val="28"/>
          <w:szCs w:val="28"/>
        </w:rPr>
      </w:pPr>
      <w:r w:rsidRPr="004A1D81">
        <w:rPr>
          <w:sz w:val="28"/>
          <w:szCs w:val="28"/>
        </w:rPr>
        <w:t xml:space="preserve">В соответствии с утвержденной Схемой теплоснабжения города Омска </w:t>
      </w:r>
      <w:r w:rsidRPr="004A1D81">
        <w:rPr>
          <w:sz w:val="28"/>
          <w:szCs w:val="28"/>
        </w:rPr>
        <w:br/>
        <w:t>до</w:t>
      </w:r>
      <w:r w:rsidR="00EC1BFA" w:rsidRPr="004A1D81">
        <w:rPr>
          <w:sz w:val="28"/>
          <w:szCs w:val="28"/>
        </w:rPr>
        <w:t xml:space="preserve"> 2033 года (актуализация на 2021</w:t>
      </w:r>
      <w:r w:rsidRPr="004A1D81">
        <w:rPr>
          <w:sz w:val="28"/>
          <w:szCs w:val="28"/>
        </w:rPr>
        <w:t xml:space="preserve"> год) строительство магистральных тепловых сетей АО «Омск РТС» в данном направлении не планируется, </w:t>
      </w:r>
      <w:r w:rsidR="00EC1BFA" w:rsidRPr="004A1D81">
        <w:rPr>
          <w:sz w:val="28"/>
          <w:szCs w:val="28"/>
        </w:rPr>
        <w:br/>
      </w:r>
      <w:r w:rsidRPr="004A1D81">
        <w:rPr>
          <w:sz w:val="28"/>
          <w:szCs w:val="28"/>
        </w:rPr>
        <w:t>в связи с этим, АО «Омск РТС» отказывает в выдаче технических условий подключения и информации о плате за подключение</w:t>
      </w:r>
      <w:r w:rsidR="009B5BFF" w:rsidRPr="004A1D81">
        <w:rPr>
          <w:sz w:val="28"/>
          <w:szCs w:val="28"/>
        </w:rPr>
        <w:t>»</w:t>
      </w:r>
      <w:r w:rsidRPr="004A1D81">
        <w:rPr>
          <w:sz w:val="28"/>
          <w:szCs w:val="28"/>
        </w:rPr>
        <w:t xml:space="preserve">. </w:t>
      </w:r>
    </w:p>
    <w:p w:rsidR="006A39F0" w:rsidRDefault="00C414CE" w:rsidP="006A39F0">
      <w:pPr>
        <w:ind w:firstLine="709"/>
        <w:contextualSpacing/>
        <w:jc w:val="both"/>
        <w:rPr>
          <w:sz w:val="28"/>
          <w:szCs w:val="28"/>
        </w:rPr>
      </w:pPr>
      <w:r w:rsidRPr="004A1D81">
        <w:rPr>
          <w:sz w:val="28"/>
          <w:szCs w:val="28"/>
        </w:rPr>
        <w:t>3. В соответствии с письмом филиала ПАО «МРСК Сибири» - «</w:t>
      </w:r>
      <w:proofErr w:type="spellStart"/>
      <w:r w:rsidRPr="004A1D81">
        <w:rPr>
          <w:sz w:val="28"/>
          <w:szCs w:val="28"/>
        </w:rPr>
        <w:t>Омскэнерго</w:t>
      </w:r>
      <w:proofErr w:type="spellEnd"/>
      <w:r w:rsidRPr="004A1D81">
        <w:rPr>
          <w:sz w:val="28"/>
          <w:szCs w:val="28"/>
        </w:rPr>
        <w:t>» от 11 июня 2020 года № 1.5/01-01/4952-</w:t>
      </w:r>
      <w:r w:rsidR="00EC1BFA" w:rsidRPr="004A1D81">
        <w:rPr>
          <w:sz w:val="28"/>
          <w:szCs w:val="28"/>
        </w:rPr>
        <w:t>исх</w:t>
      </w:r>
      <w:r w:rsidRPr="004A1D81">
        <w:rPr>
          <w:sz w:val="28"/>
          <w:szCs w:val="28"/>
        </w:rPr>
        <w:t xml:space="preserve"> о наличии сетей электроснабжения и возможности их выноса (при наличии) за границы земельных участков:</w:t>
      </w:r>
    </w:p>
    <w:p w:rsidR="003C0C71" w:rsidRDefault="00C414CE" w:rsidP="006A39F0">
      <w:pPr>
        <w:ind w:firstLine="709"/>
        <w:contextualSpacing/>
        <w:jc w:val="both"/>
        <w:rPr>
          <w:sz w:val="28"/>
          <w:szCs w:val="28"/>
        </w:rPr>
      </w:pPr>
      <w:r w:rsidRPr="004A1D81">
        <w:rPr>
          <w:sz w:val="28"/>
          <w:szCs w:val="28"/>
        </w:rPr>
        <w:t xml:space="preserve">«Если на расстоянии менее 300 метров от границ участка заявителя находятся объекты </w:t>
      </w:r>
      <w:proofErr w:type="spellStart"/>
      <w:r w:rsidRPr="004A1D81">
        <w:rPr>
          <w:sz w:val="28"/>
          <w:szCs w:val="28"/>
        </w:rPr>
        <w:t>электросетевого</w:t>
      </w:r>
      <w:proofErr w:type="spellEnd"/>
      <w:r w:rsidRPr="004A1D81">
        <w:rPr>
          <w:sz w:val="28"/>
          <w:szCs w:val="28"/>
        </w:rPr>
        <w:t xml:space="preserve"> хозяйства балансодержателем которых является филиал ПАО «МРСК Сибири» - «</w:t>
      </w:r>
      <w:proofErr w:type="spellStart"/>
      <w:r w:rsidRPr="004A1D81">
        <w:rPr>
          <w:sz w:val="28"/>
          <w:szCs w:val="28"/>
        </w:rPr>
        <w:t>Омскэнерго</w:t>
      </w:r>
      <w:proofErr w:type="spellEnd"/>
      <w:r w:rsidRPr="004A1D81">
        <w:rPr>
          <w:sz w:val="28"/>
          <w:szCs w:val="28"/>
        </w:rPr>
        <w:t>», то правообладатель земельного участка должен направить в адрес «</w:t>
      </w:r>
      <w:proofErr w:type="spellStart"/>
      <w:r w:rsidRPr="004A1D81">
        <w:rPr>
          <w:sz w:val="28"/>
          <w:szCs w:val="28"/>
        </w:rPr>
        <w:t>Россети</w:t>
      </w:r>
      <w:proofErr w:type="spellEnd"/>
      <w:r w:rsidRPr="004A1D81">
        <w:rPr>
          <w:sz w:val="28"/>
          <w:szCs w:val="28"/>
        </w:rPr>
        <w:t xml:space="preserve"> Сибирь» заявку </w:t>
      </w:r>
      <w:r w:rsidR="00FE727F">
        <w:rPr>
          <w:sz w:val="28"/>
          <w:szCs w:val="28"/>
        </w:rPr>
        <w:br/>
      </w:r>
      <w:r w:rsidRPr="004A1D81">
        <w:rPr>
          <w:sz w:val="28"/>
          <w:szCs w:val="28"/>
        </w:rPr>
        <w:t>на</w:t>
      </w:r>
      <w:r w:rsidR="00A40D37">
        <w:rPr>
          <w:sz w:val="28"/>
          <w:szCs w:val="28"/>
        </w:rPr>
        <w:t xml:space="preserve"> технологическое присоединение</w:t>
      </w:r>
      <w:r w:rsidR="00FE727F">
        <w:rPr>
          <w:sz w:val="28"/>
          <w:szCs w:val="28"/>
        </w:rPr>
        <w:t xml:space="preserve"> </w:t>
      </w:r>
      <w:r w:rsidRPr="004A1D81">
        <w:rPr>
          <w:sz w:val="28"/>
          <w:szCs w:val="28"/>
        </w:rPr>
        <w:t xml:space="preserve">с указанием данных, предусмотренных постановлением </w:t>
      </w:r>
      <w:r w:rsidR="006A39F0" w:rsidRPr="00D75872">
        <w:rPr>
          <w:bCs/>
          <w:sz w:val="28"/>
          <w:szCs w:val="28"/>
        </w:rPr>
        <w:t>Правительства</w:t>
      </w:r>
      <w:r w:rsidR="006A39F0" w:rsidRPr="00D75872">
        <w:rPr>
          <w:sz w:val="28"/>
          <w:szCs w:val="28"/>
        </w:rPr>
        <w:t xml:space="preserve"> Российской Федерации от 27 декабря                   2004 года № 861 «Об утверждении Правил </w:t>
      </w:r>
      <w:proofErr w:type="spellStart"/>
      <w:r w:rsidR="006A39F0" w:rsidRPr="00D75872">
        <w:rPr>
          <w:sz w:val="28"/>
          <w:szCs w:val="28"/>
        </w:rPr>
        <w:t>недискриминационного</w:t>
      </w:r>
      <w:proofErr w:type="spellEnd"/>
      <w:r w:rsidR="006A39F0" w:rsidRPr="00D75872">
        <w:rPr>
          <w:sz w:val="28"/>
          <w:szCs w:val="28"/>
        </w:rPr>
        <w:t xml:space="preserve"> доступа             </w:t>
      </w:r>
      <w:r w:rsidR="006A39F0" w:rsidRPr="00D75872">
        <w:rPr>
          <w:sz w:val="28"/>
          <w:szCs w:val="28"/>
        </w:rPr>
        <w:lastRenderedPageBreak/>
        <w:t xml:space="preserve">к услугам по передаче электрической энергии и оказания этих услуг, Правил </w:t>
      </w:r>
      <w:proofErr w:type="spellStart"/>
      <w:r w:rsidR="006A39F0" w:rsidRPr="00D75872">
        <w:rPr>
          <w:sz w:val="28"/>
          <w:szCs w:val="28"/>
        </w:rPr>
        <w:t>недискриминационного</w:t>
      </w:r>
      <w:proofErr w:type="spellEnd"/>
      <w:r w:rsidR="006A39F0" w:rsidRPr="00D75872">
        <w:rPr>
          <w:sz w:val="28"/>
          <w:szCs w:val="28"/>
        </w:rPr>
        <w:t xml:space="preserve"> доступа к услугам по оперативно-диспетчерскому управлению в электроэнергетике и оказания этих услуг, Правил </w:t>
      </w:r>
      <w:proofErr w:type="spellStart"/>
      <w:r w:rsidR="006A39F0" w:rsidRPr="00D75872">
        <w:rPr>
          <w:sz w:val="28"/>
          <w:szCs w:val="28"/>
        </w:rPr>
        <w:t>недискриминационного</w:t>
      </w:r>
      <w:proofErr w:type="spellEnd"/>
      <w:r w:rsidR="006A39F0" w:rsidRPr="00D75872">
        <w:rPr>
          <w:sz w:val="28"/>
          <w:szCs w:val="28"/>
        </w:rPr>
        <w:t xml:space="preserve"> доступа к услугам администратора торговой системы оптового рынка и оказания этих услуг и Правил технологического присоединения </w:t>
      </w:r>
      <w:proofErr w:type="spellStart"/>
      <w:r w:rsidR="006A39F0" w:rsidRPr="00D75872">
        <w:rPr>
          <w:sz w:val="28"/>
          <w:szCs w:val="28"/>
        </w:rPr>
        <w:t>энергопринимающих</w:t>
      </w:r>
      <w:proofErr w:type="spellEnd"/>
      <w:r w:rsidR="006A39F0" w:rsidRPr="00D75872">
        <w:rPr>
          <w:sz w:val="28"/>
          <w:szCs w:val="28"/>
        </w:rPr>
        <w:t xml:space="preserve"> устройств потребителей электрической энергии, объектов по производству электрической энергии, а также объектов </w:t>
      </w:r>
      <w:proofErr w:type="spellStart"/>
      <w:r w:rsidR="006A39F0" w:rsidRPr="00D75872">
        <w:rPr>
          <w:sz w:val="28"/>
          <w:szCs w:val="28"/>
        </w:rPr>
        <w:t>электросетевого</w:t>
      </w:r>
      <w:proofErr w:type="spellEnd"/>
      <w:r w:rsidR="006A39F0" w:rsidRPr="00D75872">
        <w:rPr>
          <w:sz w:val="28"/>
          <w:szCs w:val="28"/>
        </w:rPr>
        <w:t xml:space="preserve"> хозяйства, принадлежащих сетевым организациям и иным лицам, к электрическим сетям».</w:t>
      </w:r>
    </w:p>
    <w:p w:rsidR="00C414CE" w:rsidRPr="004A1D81" w:rsidRDefault="00C414CE" w:rsidP="004A1D81">
      <w:pPr>
        <w:ind w:firstLine="709"/>
        <w:contextualSpacing/>
        <w:jc w:val="both"/>
        <w:rPr>
          <w:bCs/>
          <w:sz w:val="28"/>
          <w:szCs w:val="28"/>
        </w:rPr>
      </w:pPr>
      <w:r w:rsidRPr="004A1D81">
        <w:rPr>
          <w:bCs/>
          <w:sz w:val="28"/>
          <w:szCs w:val="28"/>
        </w:rPr>
        <w:t>Информация о географическом месте расположения центров питания «</w:t>
      </w:r>
      <w:proofErr w:type="spellStart"/>
      <w:r w:rsidRPr="004A1D81">
        <w:rPr>
          <w:bCs/>
          <w:sz w:val="28"/>
          <w:szCs w:val="28"/>
        </w:rPr>
        <w:t>Россети</w:t>
      </w:r>
      <w:proofErr w:type="spellEnd"/>
      <w:r w:rsidRPr="004A1D81">
        <w:rPr>
          <w:bCs/>
          <w:sz w:val="28"/>
          <w:szCs w:val="28"/>
        </w:rPr>
        <w:t xml:space="preserve"> Сибирь» и резервах мощности, размещается и обновляется </w:t>
      </w:r>
      <w:r w:rsidR="00FE727F">
        <w:rPr>
          <w:bCs/>
          <w:sz w:val="28"/>
          <w:szCs w:val="28"/>
        </w:rPr>
        <w:br/>
      </w:r>
      <w:r w:rsidRPr="004A1D81">
        <w:rPr>
          <w:bCs/>
          <w:sz w:val="28"/>
          <w:szCs w:val="28"/>
        </w:rPr>
        <w:t xml:space="preserve">на официальном ресурсе </w:t>
      </w:r>
      <w:r w:rsidRPr="004A1D81">
        <w:rPr>
          <w:bCs/>
          <w:sz w:val="28"/>
          <w:szCs w:val="28"/>
          <w:lang w:val="en-US"/>
        </w:rPr>
        <w:t>https</w:t>
      </w:r>
      <w:r w:rsidRPr="004A1D81">
        <w:rPr>
          <w:bCs/>
          <w:sz w:val="28"/>
          <w:szCs w:val="28"/>
        </w:rPr>
        <w:t>://</w:t>
      </w:r>
      <w:r w:rsidRPr="004A1D81">
        <w:rPr>
          <w:bCs/>
          <w:sz w:val="28"/>
          <w:szCs w:val="28"/>
          <w:lang w:val="en-US"/>
        </w:rPr>
        <w:t>www</w:t>
      </w:r>
      <w:r w:rsidRPr="004A1D81">
        <w:rPr>
          <w:bCs/>
          <w:sz w:val="28"/>
          <w:szCs w:val="28"/>
        </w:rPr>
        <w:t>.</w:t>
      </w:r>
      <w:proofErr w:type="spellStart"/>
      <w:r w:rsidRPr="004A1D81">
        <w:rPr>
          <w:bCs/>
          <w:sz w:val="28"/>
          <w:szCs w:val="28"/>
        </w:rPr>
        <w:t>mrsksib.ru</w:t>
      </w:r>
      <w:proofErr w:type="spellEnd"/>
      <w:r w:rsidRPr="004A1D81">
        <w:rPr>
          <w:bCs/>
          <w:sz w:val="28"/>
          <w:szCs w:val="28"/>
        </w:rPr>
        <w:t>/</w:t>
      </w:r>
      <w:proofErr w:type="spellStart"/>
      <w:r w:rsidRPr="004A1D81">
        <w:rPr>
          <w:bCs/>
          <w:sz w:val="28"/>
          <w:szCs w:val="28"/>
        </w:rPr>
        <w:t>index.php?option=</w:t>
      </w:r>
      <w:proofErr w:type="spellEnd"/>
      <w:r w:rsidRPr="004A1D81">
        <w:rPr>
          <w:bCs/>
          <w:sz w:val="28"/>
          <w:szCs w:val="28"/>
        </w:rPr>
        <w:t xml:space="preserve"> com_content&amp;view=category&amp;layout=blog&amp;id=1577&amp;Itemid=3453&amp;lang=ru55. В связи с этим для оперативной и достоверной оценки возможности электроснабжения планируемых к застройке, реконструкции (строительству) объектов можно руководствоваться информацией размещенной на данном ресурсе. </w:t>
      </w:r>
    </w:p>
    <w:p w:rsidR="006A39F0" w:rsidRDefault="00C414CE" w:rsidP="006A39F0">
      <w:pPr>
        <w:ind w:firstLine="709"/>
        <w:contextualSpacing/>
        <w:jc w:val="both"/>
        <w:rPr>
          <w:bCs/>
          <w:sz w:val="28"/>
          <w:szCs w:val="28"/>
        </w:rPr>
      </w:pPr>
      <w:r w:rsidRPr="004A1D81">
        <w:rPr>
          <w:bCs/>
          <w:sz w:val="28"/>
          <w:szCs w:val="28"/>
        </w:rPr>
        <w:t xml:space="preserve">Вместе с тем сообщаю Вам, что в соответствии с действующим законодательством, на объект </w:t>
      </w:r>
      <w:proofErr w:type="spellStart"/>
      <w:r w:rsidRPr="004A1D81">
        <w:rPr>
          <w:bCs/>
          <w:sz w:val="28"/>
          <w:szCs w:val="28"/>
        </w:rPr>
        <w:t>электросетевого</w:t>
      </w:r>
      <w:proofErr w:type="spellEnd"/>
      <w:r w:rsidRPr="004A1D81">
        <w:rPr>
          <w:bCs/>
          <w:sz w:val="28"/>
          <w:szCs w:val="28"/>
        </w:rPr>
        <w:t xml:space="preserve"> хозяйства устанавливается охранная зона – зона с особыми условиями использования территорий. </w:t>
      </w:r>
    </w:p>
    <w:p w:rsidR="00C414CE" w:rsidRPr="006A39F0" w:rsidRDefault="00C414CE" w:rsidP="006A39F0">
      <w:pPr>
        <w:ind w:firstLine="709"/>
        <w:contextualSpacing/>
        <w:jc w:val="both"/>
        <w:rPr>
          <w:bCs/>
          <w:sz w:val="28"/>
          <w:szCs w:val="28"/>
        </w:rPr>
      </w:pPr>
      <w:r w:rsidRPr="004A1D81">
        <w:rPr>
          <w:rFonts w:eastAsiaTheme="minorHAnsi"/>
          <w:sz w:val="28"/>
          <w:szCs w:val="28"/>
          <w:lang w:eastAsia="en-US"/>
        </w:rPr>
        <w:t xml:space="preserve">Постановлением </w:t>
      </w:r>
      <w:r w:rsidR="006A39F0" w:rsidRPr="00D75872">
        <w:rPr>
          <w:rFonts w:eastAsiaTheme="minorHAnsi"/>
          <w:sz w:val="28"/>
          <w:szCs w:val="28"/>
          <w:lang w:eastAsia="en-US"/>
        </w:rPr>
        <w:t xml:space="preserve">Правительства Российской Федерации от 24 февраля 2009 года № 160 «О порядке установления охранных зон объектов </w:t>
      </w:r>
      <w:proofErr w:type="spellStart"/>
      <w:r w:rsidR="006A39F0" w:rsidRPr="00D75872">
        <w:rPr>
          <w:rFonts w:eastAsiaTheme="minorHAnsi"/>
          <w:sz w:val="28"/>
          <w:szCs w:val="28"/>
          <w:lang w:eastAsia="en-US"/>
        </w:rPr>
        <w:t>электросетевого</w:t>
      </w:r>
      <w:proofErr w:type="spellEnd"/>
      <w:r w:rsidR="006A39F0" w:rsidRPr="00D75872">
        <w:rPr>
          <w:rFonts w:eastAsiaTheme="minorHAnsi"/>
          <w:sz w:val="28"/>
          <w:szCs w:val="28"/>
          <w:lang w:eastAsia="en-US"/>
        </w:rPr>
        <w:t xml:space="preserve"> хозяйства и особых условий использования земельных участков, расположенных в границах таких зон»</w:t>
      </w:r>
      <w:r w:rsidR="006A39F0">
        <w:rPr>
          <w:bCs/>
          <w:sz w:val="28"/>
          <w:szCs w:val="28"/>
        </w:rPr>
        <w:t xml:space="preserve"> </w:t>
      </w:r>
      <w:r w:rsidRPr="004A1D81">
        <w:rPr>
          <w:rFonts w:eastAsiaTheme="minorHAnsi"/>
          <w:sz w:val="28"/>
          <w:szCs w:val="28"/>
          <w:lang w:eastAsia="en-US"/>
        </w:rPr>
        <w:t xml:space="preserve">утверждены Правила установления охранных зон объектов </w:t>
      </w:r>
      <w:proofErr w:type="spellStart"/>
      <w:r w:rsidRPr="004A1D81">
        <w:rPr>
          <w:rFonts w:eastAsiaTheme="minorHAnsi"/>
          <w:sz w:val="28"/>
          <w:szCs w:val="28"/>
          <w:lang w:eastAsia="en-US"/>
        </w:rPr>
        <w:t>электросетевого</w:t>
      </w:r>
      <w:proofErr w:type="spellEnd"/>
      <w:r w:rsidRPr="004A1D81">
        <w:rPr>
          <w:rFonts w:eastAsiaTheme="minorHAnsi"/>
          <w:sz w:val="28"/>
          <w:szCs w:val="28"/>
          <w:lang w:eastAsia="en-US"/>
        </w:rPr>
        <w:t xml:space="preserve"> хозяйства и особых условий использования земельных участков, расположенных в границах таких зон».</w:t>
      </w:r>
    </w:p>
    <w:p w:rsidR="00C414CE" w:rsidRPr="004A1D81" w:rsidRDefault="00C414CE" w:rsidP="004A1D81">
      <w:pPr>
        <w:ind w:firstLine="709"/>
        <w:contextualSpacing/>
        <w:jc w:val="both"/>
        <w:rPr>
          <w:sz w:val="28"/>
          <w:szCs w:val="28"/>
        </w:rPr>
      </w:pPr>
      <w:r w:rsidRPr="004A1D81">
        <w:rPr>
          <w:sz w:val="28"/>
          <w:szCs w:val="28"/>
        </w:rPr>
        <w:t>В соответствии с письмом АО «</w:t>
      </w:r>
      <w:proofErr w:type="spellStart"/>
      <w:r w:rsidRPr="004A1D81">
        <w:rPr>
          <w:sz w:val="28"/>
          <w:szCs w:val="28"/>
        </w:rPr>
        <w:t>Омскэлектро</w:t>
      </w:r>
      <w:proofErr w:type="spellEnd"/>
      <w:r w:rsidRPr="004A1D81">
        <w:rPr>
          <w:sz w:val="28"/>
          <w:szCs w:val="28"/>
        </w:rPr>
        <w:t xml:space="preserve">» от 19 июня 2020 года </w:t>
      </w:r>
      <w:r w:rsidRPr="004A1D81">
        <w:rPr>
          <w:sz w:val="28"/>
          <w:szCs w:val="28"/>
        </w:rPr>
        <w:br/>
        <w:t>№ 22-08/7</w:t>
      </w:r>
      <w:r w:rsidR="00FE727F">
        <w:rPr>
          <w:sz w:val="28"/>
          <w:szCs w:val="28"/>
        </w:rPr>
        <w:t>6</w:t>
      </w:r>
      <w:r w:rsidRPr="004A1D81">
        <w:rPr>
          <w:sz w:val="28"/>
          <w:szCs w:val="28"/>
        </w:rPr>
        <w:t>28</w:t>
      </w:r>
      <w:r w:rsidR="00EC1BFA" w:rsidRPr="004A1D81">
        <w:rPr>
          <w:sz w:val="28"/>
          <w:szCs w:val="28"/>
        </w:rPr>
        <w:t>:</w:t>
      </w:r>
      <w:r w:rsidRPr="004A1D81">
        <w:rPr>
          <w:sz w:val="28"/>
          <w:szCs w:val="28"/>
        </w:rPr>
        <w:t xml:space="preserve"> </w:t>
      </w:r>
      <w:r w:rsidR="00EC1BFA" w:rsidRPr="004A1D81">
        <w:rPr>
          <w:sz w:val="28"/>
          <w:szCs w:val="28"/>
        </w:rPr>
        <w:t>«</w:t>
      </w:r>
      <w:r w:rsidR="00A40D37">
        <w:rPr>
          <w:sz w:val="28"/>
          <w:szCs w:val="28"/>
        </w:rPr>
        <w:t>О</w:t>
      </w:r>
      <w:r w:rsidRPr="004A1D81">
        <w:rPr>
          <w:sz w:val="28"/>
          <w:szCs w:val="28"/>
        </w:rPr>
        <w:t xml:space="preserve">тносительно границ рассматриваемого земельного участка </w:t>
      </w:r>
      <w:r w:rsidR="00FE727F">
        <w:rPr>
          <w:sz w:val="28"/>
          <w:szCs w:val="28"/>
        </w:rPr>
        <w:br/>
      </w:r>
      <w:r w:rsidR="00A40D37">
        <w:rPr>
          <w:sz w:val="28"/>
          <w:szCs w:val="28"/>
        </w:rPr>
        <w:t xml:space="preserve">с кадастровым номером 55:36:130126:7966 </w:t>
      </w:r>
      <w:r w:rsidRPr="004A1D81">
        <w:rPr>
          <w:sz w:val="28"/>
          <w:szCs w:val="28"/>
        </w:rPr>
        <w:t xml:space="preserve">ближайшими по расположению находятся сети балансовой принадлежности: </w:t>
      </w:r>
    </w:p>
    <w:p w:rsidR="00C414CE" w:rsidRPr="004A1D81" w:rsidRDefault="00C414CE" w:rsidP="004A1D81">
      <w:pPr>
        <w:ind w:firstLine="709"/>
        <w:contextualSpacing/>
        <w:jc w:val="both"/>
        <w:rPr>
          <w:sz w:val="28"/>
          <w:szCs w:val="28"/>
        </w:rPr>
      </w:pPr>
      <w:r w:rsidRPr="004A1D81">
        <w:rPr>
          <w:sz w:val="28"/>
          <w:szCs w:val="28"/>
        </w:rPr>
        <w:t xml:space="preserve">1. ЖСК «Пищевик»; </w:t>
      </w:r>
    </w:p>
    <w:p w:rsidR="00C414CE" w:rsidRPr="004A1D81" w:rsidRDefault="00C414CE" w:rsidP="004A1D81">
      <w:pPr>
        <w:ind w:firstLine="709"/>
        <w:contextualSpacing/>
        <w:jc w:val="both"/>
        <w:rPr>
          <w:sz w:val="28"/>
          <w:szCs w:val="28"/>
        </w:rPr>
      </w:pPr>
      <w:r w:rsidRPr="004A1D81">
        <w:rPr>
          <w:sz w:val="28"/>
          <w:szCs w:val="28"/>
        </w:rPr>
        <w:t>2. ПАО «МРСК Сибири» - «</w:t>
      </w:r>
      <w:proofErr w:type="spellStart"/>
      <w:r w:rsidRPr="004A1D81">
        <w:rPr>
          <w:sz w:val="28"/>
          <w:szCs w:val="28"/>
        </w:rPr>
        <w:t>Омскэнерго</w:t>
      </w:r>
      <w:proofErr w:type="spellEnd"/>
      <w:r w:rsidRPr="004A1D81">
        <w:rPr>
          <w:sz w:val="28"/>
          <w:szCs w:val="28"/>
        </w:rPr>
        <w:t xml:space="preserve">». </w:t>
      </w:r>
    </w:p>
    <w:p w:rsidR="00C414CE" w:rsidRPr="004A1D81" w:rsidRDefault="00C414CE" w:rsidP="004A1D81">
      <w:pPr>
        <w:ind w:firstLine="709"/>
        <w:contextualSpacing/>
        <w:jc w:val="both"/>
        <w:rPr>
          <w:sz w:val="28"/>
          <w:szCs w:val="28"/>
        </w:rPr>
      </w:pPr>
      <w:r w:rsidRPr="004A1D81">
        <w:rPr>
          <w:sz w:val="28"/>
          <w:szCs w:val="28"/>
        </w:rPr>
        <w:t>Наличие сетей электроснабжения АО «</w:t>
      </w:r>
      <w:proofErr w:type="spellStart"/>
      <w:r w:rsidRPr="004A1D81">
        <w:rPr>
          <w:sz w:val="28"/>
          <w:szCs w:val="28"/>
        </w:rPr>
        <w:t>Омскэлектро</w:t>
      </w:r>
      <w:proofErr w:type="spellEnd"/>
      <w:r w:rsidRPr="004A1D81">
        <w:rPr>
          <w:sz w:val="28"/>
          <w:szCs w:val="28"/>
        </w:rPr>
        <w:t>» не установлено</w:t>
      </w:r>
      <w:r w:rsidR="00EC1BFA" w:rsidRPr="004A1D81">
        <w:rPr>
          <w:sz w:val="28"/>
          <w:szCs w:val="28"/>
        </w:rPr>
        <w:t>»</w:t>
      </w:r>
      <w:r w:rsidRPr="004A1D81">
        <w:rPr>
          <w:sz w:val="28"/>
          <w:szCs w:val="28"/>
        </w:rPr>
        <w:t>.</w:t>
      </w:r>
    </w:p>
    <w:p w:rsidR="00E065CF" w:rsidRPr="004A1D81" w:rsidRDefault="00E065CF" w:rsidP="004A1D81">
      <w:pPr>
        <w:ind w:firstLine="709"/>
        <w:contextualSpacing/>
        <w:jc w:val="both"/>
        <w:rPr>
          <w:rFonts w:eastAsia="Calibri"/>
          <w:sz w:val="28"/>
          <w:szCs w:val="28"/>
        </w:rPr>
      </w:pPr>
      <w:r w:rsidRPr="004A1D81">
        <w:rPr>
          <w:rFonts w:eastAsia="Calibri"/>
          <w:sz w:val="28"/>
          <w:szCs w:val="28"/>
        </w:rPr>
        <w:t xml:space="preserve">В соответствии с частью 10.1 статьи 48 </w:t>
      </w:r>
      <w:proofErr w:type="spellStart"/>
      <w:r w:rsidRPr="004A1D81">
        <w:rPr>
          <w:rFonts w:eastAsia="Calibri"/>
          <w:sz w:val="28"/>
          <w:szCs w:val="28"/>
        </w:rPr>
        <w:t>ГрК</w:t>
      </w:r>
      <w:proofErr w:type="spellEnd"/>
      <w:r w:rsidRPr="004A1D81">
        <w:rPr>
          <w:rFonts w:eastAsia="Calibri"/>
          <w:sz w:val="28"/>
          <w:szCs w:val="28"/>
        </w:rPr>
        <w:t xml:space="preserve"> РФ подключение к сетям электроснабжения осуществляется в соответствии с </w:t>
      </w:r>
      <w:r w:rsidRPr="004A1D81">
        <w:rPr>
          <w:sz w:val="28"/>
          <w:szCs w:val="28"/>
        </w:rPr>
        <w:t xml:space="preserve">постановлением </w:t>
      </w:r>
      <w:r w:rsidRPr="004A1D81">
        <w:rPr>
          <w:bCs/>
          <w:sz w:val="28"/>
          <w:szCs w:val="28"/>
        </w:rPr>
        <w:t>Правительства № 861</w:t>
      </w:r>
      <w:r w:rsidRPr="004A1D81">
        <w:rPr>
          <w:sz w:val="28"/>
          <w:szCs w:val="28"/>
        </w:rPr>
        <w:t xml:space="preserve">, </w:t>
      </w:r>
      <w:r w:rsidRPr="004A1D81">
        <w:rPr>
          <w:rFonts w:eastAsia="Calibri"/>
          <w:sz w:val="28"/>
          <w:szCs w:val="28"/>
        </w:rPr>
        <w:t>которым установлено, что за заключением договора на подключение к сетям электроснабжения (технические условия являются приложением к договору) обращается правообладатель земельного участка.</w:t>
      </w:r>
    </w:p>
    <w:p w:rsidR="00E065CF" w:rsidRDefault="00E065CF" w:rsidP="004A1D81">
      <w:pPr>
        <w:autoSpaceDE w:val="0"/>
        <w:autoSpaceDN w:val="0"/>
        <w:adjustRightInd w:val="0"/>
        <w:ind w:firstLine="709"/>
        <w:contextualSpacing/>
        <w:jc w:val="both"/>
        <w:rPr>
          <w:rFonts w:eastAsia="Calibri"/>
          <w:sz w:val="28"/>
          <w:szCs w:val="28"/>
        </w:rPr>
      </w:pPr>
      <w:r w:rsidRPr="004A1D81">
        <w:rPr>
          <w:sz w:val="28"/>
          <w:szCs w:val="28"/>
        </w:rPr>
        <w:t xml:space="preserve">4. На основании постановления Правительства № 1314 </w:t>
      </w:r>
      <w:r w:rsidR="008726E5" w:rsidRPr="004A1D81">
        <w:rPr>
          <w:sz w:val="28"/>
          <w:szCs w:val="28"/>
        </w:rPr>
        <w:br/>
      </w:r>
      <w:r w:rsidRPr="004A1D81">
        <w:rPr>
          <w:rFonts w:eastAsia="Calibri"/>
          <w:sz w:val="28"/>
          <w:szCs w:val="28"/>
        </w:rPr>
        <w:t>за технологическим присоединением</w:t>
      </w:r>
      <w:r w:rsidRPr="004A1D81">
        <w:rPr>
          <w:sz w:val="28"/>
          <w:szCs w:val="28"/>
        </w:rPr>
        <w:t xml:space="preserve"> к системе газоснабжения </w:t>
      </w:r>
      <w:r w:rsidRPr="004A1D81">
        <w:rPr>
          <w:rFonts w:eastAsia="Calibri"/>
          <w:sz w:val="28"/>
          <w:szCs w:val="28"/>
        </w:rPr>
        <w:t>обращается правообладатель земельного участка.</w:t>
      </w:r>
    </w:p>
    <w:p w:rsidR="00B059C2" w:rsidRPr="004A1D81" w:rsidRDefault="00B059C2" w:rsidP="004A1D81">
      <w:pPr>
        <w:autoSpaceDE w:val="0"/>
        <w:autoSpaceDN w:val="0"/>
        <w:adjustRightInd w:val="0"/>
        <w:ind w:firstLine="709"/>
        <w:contextualSpacing/>
        <w:jc w:val="both"/>
        <w:rPr>
          <w:rFonts w:eastAsia="Calibri"/>
          <w:sz w:val="28"/>
          <w:szCs w:val="28"/>
        </w:rPr>
      </w:pPr>
    </w:p>
    <w:p w:rsidR="00E065CF" w:rsidRPr="004A1D81" w:rsidRDefault="00E065CF" w:rsidP="004A1D81">
      <w:pPr>
        <w:autoSpaceDE w:val="0"/>
        <w:autoSpaceDN w:val="0"/>
        <w:adjustRightInd w:val="0"/>
        <w:ind w:firstLine="709"/>
        <w:contextualSpacing/>
        <w:jc w:val="both"/>
        <w:rPr>
          <w:rFonts w:eastAsia="Calibri"/>
          <w:sz w:val="28"/>
          <w:szCs w:val="28"/>
        </w:rPr>
      </w:pPr>
    </w:p>
    <w:p w:rsidR="00E065CF" w:rsidRPr="004A1D81" w:rsidRDefault="00E065CF" w:rsidP="00A40D37">
      <w:pPr>
        <w:pStyle w:val="1"/>
        <w:ind w:firstLine="709"/>
        <w:contextualSpacing/>
        <w:jc w:val="center"/>
        <w:rPr>
          <w:b/>
          <w:sz w:val="28"/>
          <w:szCs w:val="28"/>
        </w:rPr>
      </w:pPr>
      <w:r w:rsidRPr="004A1D81">
        <w:rPr>
          <w:b/>
          <w:sz w:val="28"/>
          <w:szCs w:val="28"/>
        </w:rPr>
        <w:lastRenderedPageBreak/>
        <w:t xml:space="preserve">ЛОТ № </w:t>
      </w:r>
      <w:r w:rsidR="005C7A03" w:rsidRPr="004A1D81">
        <w:rPr>
          <w:b/>
          <w:sz w:val="28"/>
          <w:szCs w:val="28"/>
        </w:rPr>
        <w:t>6</w:t>
      </w:r>
    </w:p>
    <w:p w:rsidR="00E065CF" w:rsidRPr="004A1D81" w:rsidRDefault="00E065CF" w:rsidP="004A1D81">
      <w:pPr>
        <w:ind w:firstLine="709"/>
        <w:contextualSpacing/>
        <w:jc w:val="both"/>
        <w:rPr>
          <w:sz w:val="28"/>
          <w:szCs w:val="28"/>
        </w:rPr>
      </w:pPr>
    </w:p>
    <w:p w:rsidR="00E065CF" w:rsidRPr="004A1D81" w:rsidRDefault="00E065CF" w:rsidP="004A1D81">
      <w:pPr>
        <w:ind w:firstLine="709"/>
        <w:contextualSpacing/>
        <w:jc w:val="both"/>
        <w:rPr>
          <w:sz w:val="28"/>
          <w:szCs w:val="28"/>
        </w:rPr>
      </w:pPr>
      <w:r w:rsidRPr="004A1D81">
        <w:rPr>
          <w:sz w:val="28"/>
          <w:szCs w:val="28"/>
        </w:rPr>
        <w:t>Предмет аукциона: земельный участок из состава земель населенных пунктов с кадастровым номером 55:36:130126:806</w:t>
      </w:r>
      <w:r w:rsidR="00B806D8" w:rsidRPr="004A1D81">
        <w:rPr>
          <w:sz w:val="28"/>
          <w:szCs w:val="28"/>
        </w:rPr>
        <w:t>0</w:t>
      </w:r>
      <w:r w:rsidRPr="004A1D81">
        <w:rPr>
          <w:sz w:val="28"/>
          <w:szCs w:val="28"/>
        </w:rPr>
        <w:t xml:space="preserve">. </w:t>
      </w:r>
    </w:p>
    <w:p w:rsidR="00B806D8" w:rsidRPr="004A1D81" w:rsidRDefault="00B806D8" w:rsidP="004A1D81">
      <w:pPr>
        <w:ind w:firstLine="709"/>
        <w:contextualSpacing/>
        <w:jc w:val="both"/>
        <w:rPr>
          <w:sz w:val="28"/>
          <w:szCs w:val="28"/>
        </w:rPr>
      </w:pPr>
      <w:r w:rsidRPr="004A1D81">
        <w:rPr>
          <w:sz w:val="28"/>
          <w:szCs w:val="28"/>
        </w:rPr>
        <w:t xml:space="preserve">Местоположение земельного участка установлено в 265 метрах </w:t>
      </w:r>
      <w:r w:rsidRPr="004A1D81">
        <w:rPr>
          <w:sz w:val="28"/>
          <w:szCs w:val="28"/>
        </w:rPr>
        <w:br/>
        <w:t xml:space="preserve">юго-западнее относительно жилого дома, расположенного по адресу: </w:t>
      </w:r>
      <w:r w:rsidRPr="004A1D81">
        <w:rPr>
          <w:sz w:val="28"/>
          <w:szCs w:val="28"/>
        </w:rPr>
        <w:br/>
        <w:t xml:space="preserve">Омская область, город Омск, Кировский административный округ, </w:t>
      </w:r>
      <w:r w:rsidRPr="004A1D81">
        <w:rPr>
          <w:sz w:val="28"/>
          <w:szCs w:val="28"/>
        </w:rPr>
        <w:br/>
        <w:t xml:space="preserve">улица </w:t>
      </w:r>
      <w:proofErr w:type="spellStart"/>
      <w:r w:rsidRPr="004A1D81">
        <w:rPr>
          <w:sz w:val="28"/>
          <w:szCs w:val="28"/>
        </w:rPr>
        <w:t>Дергачева</w:t>
      </w:r>
      <w:proofErr w:type="spellEnd"/>
      <w:r w:rsidRPr="004A1D81">
        <w:rPr>
          <w:sz w:val="28"/>
          <w:szCs w:val="28"/>
        </w:rPr>
        <w:t>, дом 49.</w:t>
      </w:r>
    </w:p>
    <w:p w:rsidR="00E065CF" w:rsidRPr="004A1D81" w:rsidRDefault="00E065CF" w:rsidP="004A1D81">
      <w:pPr>
        <w:ind w:firstLine="709"/>
        <w:contextualSpacing/>
        <w:jc w:val="both"/>
        <w:rPr>
          <w:sz w:val="28"/>
          <w:szCs w:val="28"/>
        </w:rPr>
      </w:pPr>
      <w:r w:rsidRPr="004A1D81">
        <w:rPr>
          <w:sz w:val="28"/>
          <w:szCs w:val="28"/>
        </w:rPr>
        <w:t xml:space="preserve">Площадь земельного участка: </w:t>
      </w:r>
      <w:r w:rsidR="00B806D8" w:rsidRPr="004A1D81">
        <w:rPr>
          <w:sz w:val="28"/>
          <w:szCs w:val="28"/>
        </w:rPr>
        <w:t>891</w:t>
      </w:r>
      <w:r w:rsidRPr="004A1D81">
        <w:rPr>
          <w:sz w:val="28"/>
          <w:szCs w:val="28"/>
        </w:rPr>
        <w:t xml:space="preserve"> кв.м.</w:t>
      </w:r>
    </w:p>
    <w:p w:rsidR="00E065CF" w:rsidRPr="004A1D81" w:rsidRDefault="00E065CF" w:rsidP="004A1D81">
      <w:pPr>
        <w:ind w:firstLine="709"/>
        <w:contextualSpacing/>
        <w:jc w:val="both"/>
        <w:rPr>
          <w:sz w:val="28"/>
          <w:szCs w:val="28"/>
        </w:rPr>
      </w:pPr>
      <w:r w:rsidRPr="004A1D81">
        <w:rPr>
          <w:sz w:val="28"/>
          <w:szCs w:val="28"/>
        </w:rPr>
        <w:t>Вид разрешенного использования: «для индивидуального жилищного строительства (код 2.1)» установлен согласно Правилам землепользования.</w:t>
      </w:r>
    </w:p>
    <w:p w:rsidR="00E065CF" w:rsidRPr="004A1D81" w:rsidRDefault="00E065CF" w:rsidP="004A1D81">
      <w:pPr>
        <w:ind w:firstLine="709"/>
        <w:contextualSpacing/>
        <w:jc w:val="both"/>
        <w:rPr>
          <w:sz w:val="28"/>
          <w:szCs w:val="28"/>
        </w:rPr>
      </w:pPr>
      <w:r w:rsidRPr="004A1D81">
        <w:rPr>
          <w:sz w:val="28"/>
          <w:szCs w:val="28"/>
        </w:rPr>
        <w:t xml:space="preserve">Целевое использование земельного участка: </w:t>
      </w:r>
      <w:r w:rsidRPr="004A1D81">
        <w:rPr>
          <w:rFonts w:eastAsiaTheme="minorHAnsi"/>
          <w:sz w:val="28"/>
          <w:szCs w:val="28"/>
          <w:lang w:eastAsia="en-US"/>
        </w:rPr>
        <w:t>строительство индивидуального жилого дома.</w:t>
      </w:r>
    </w:p>
    <w:p w:rsidR="00E065CF" w:rsidRPr="004A1D81" w:rsidRDefault="00E065CF" w:rsidP="004A1D81">
      <w:pPr>
        <w:ind w:firstLine="709"/>
        <w:contextualSpacing/>
        <w:jc w:val="both"/>
        <w:rPr>
          <w:sz w:val="28"/>
          <w:szCs w:val="28"/>
        </w:rPr>
      </w:pPr>
      <w:r w:rsidRPr="004A1D81">
        <w:rPr>
          <w:sz w:val="28"/>
          <w:szCs w:val="28"/>
        </w:rPr>
        <w:t xml:space="preserve">Права на земельный участок: государственная собственность </w:t>
      </w:r>
      <w:r w:rsidRPr="004A1D81">
        <w:rPr>
          <w:sz w:val="28"/>
          <w:szCs w:val="28"/>
        </w:rPr>
        <w:br/>
        <w:t>не разграничена.</w:t>
      </w:r>
    </w:p>
    <w:p w:rsidR="00E065CF" w:rsidRPr="004A1D81" w:rsidRDefault="00E065CF" w:rsidP="004A1D81">
      <w:pPr>
        <w:ind w:firstLine="709"/>
        <w:contextualSpacing/>
        <w:jc w:val="both"/>
        <w:rPr>
          <w:sz w:val="28"/>
          <w:szCs w:val="28"/>
        </w:rPr>
      </w:pPr>
      <w:r w:rsidRPr="004A1D81">
        <w:rPr>
          <w:bCs/>
          <w:sz w:val="28"/>
          <w:szCs w:val="28"/>
        </w:rPr>
        <w:t xml:space="preserve">Начальная цена предмета аукциона: </w:t>
      </w:r>
      <w:r w:rsidRPr="004A1D81">
        <w:rPr>
          <w:sz w:val="28"/>
          <w:szCs w:val="28"/>
        </w:rPr>
        <w:t xml:space="preserve">начальный размер выкупной стоимости составляет </w:t>
      </w:r>
      <w:r w:rsidR="00AA2EC8" w:rsidRPr="004A1D81">
        <w:rPr>
          <w:sz w:val="28"/>
          <w:szCs w:val="28"/>
        </w:rPr>
        <w:t>7</w:t>
      </w:r>
      <w:r w:rsidR="00B806D8" w:rsidRPr="004A1D81">
        <w:rPr>
          <w:sz w:val="28"/>
          <w:szCs w:val="28"/>
        </w:rPr>
        <w:t>12</w:t>
      </w:r>
      <w:r w:rsidR="00AA2EC8" w:rsidRPr="004A1D81">
        <w:rPr>
          <w:sz w:val="28"/>
          <w:szCs w:val="28"/>
        </w:rPr>
        <w:t xml:space="preserve"> 000 </w:t>
      </w:r>
      <w:r w:rsidRPr="004A1D81">
        <w:rPr>
          <w:sz w:val="28"/>
          <w:szCs w:val="28"/>
        </w:rPr>
        <w:t xml:space="preserve">рублей. </w:t>
      </w:r>
    </w:p>
    <w:p w:rsidR="00E065CF" w:rsidRPr="004A1D81" w:rsidRDefault="00E065CF" w:rsidP="004A1D81">
      <w:pPr>
        <w:autoSpaceDE w:val="0"/>
        <w:autoSpaceDN w:val="0"/>
        <w:adjustRightInd w:val="0"/>
        <w:ind w:firstLine="709"/>
        <w:contextualSpacing/>
        <w:jc w:val="both"/>
        <w:rPr>
          <w:sz w:val="28"/>
          <w:szCs w:val="28"/>
        </w:rPr>
      </w:pPr>
      <w:r w:rsidRPr="004A1D81">
        <w:rPr>
          <w:sz w:val="28"/>
          <w:szCs w:val="28"/>
        </w:rPr>
        <w:t xml:space="preserve">«Шаг аукциона» – </w:t>
      </w:r>
      <w:r w:rsidR="00AA2EC8" w:rsidRPr="004A1D81">
        <w:rPr>
          <w:sz w:val="28"/>
          <w:szCs w:val="28"/>
        </w:rPr>
        <w:t>2</w:t>
      </w:r>
      <w:r w:rsidR="00B806D8" w:rsidRPr="004A1D81">
        <w:rPr>
          <w:sz w:val="28"/>
          <w:szCs w:val="28"/>
        </w:rPr>
        <w:t>1</w:t>
      </w:r>
      <w:r w:rsidR="00AA2EC8" w:rsidRPr="004A1D81">
        <w:rPr>
          <w:sz w:val="28"/>
          <w:szCs w:val="28"/>
        </w:rPr>
        <w:t xml:space="preserve"> 000 </w:t>
      </w:r>
      <w:r w:rsidRPr="004A1D81">
        <w:rPr>
          <w:sz w:val="28"/>
          <w:szCs w:val="28"/>
        </w:rPr>
        <w:t>рублей.</w:t>
      </w:r>
    </w:p>
    <w:p w:rsidR="00E065CF" w:rsidRPr="004A1D81" w:rsidRDefault="00E065CF" w:rsidP="004A1D81">
      <w:pPr>
        <w:autoSpaceDE w:val="0"/>
        <w:autoSpaceDN w:val="0"/>
        <w:adjustRightInd w:val="0"/>
        <w:ind w:firstLine="709"/>
        <w:contextualSpacing/>
        <w:jc w:val="both"/>
        <w:rPr>
          <w:sz w:val="28"/>
          <w:szCs w:val="28"/>
        </w:rPr>
      </w:pPr>
      <w:r w:rsidRPr="004A1D81">
        <w:rPr>
          <w:sz w:val="28"/>
          <w:szCs w:val="28"/>
        </w:rPr>
        <w:t xml:space="preserve">Размер задатка: </w:t>
      </w:r>
      <w:r w:rsidR="00AA2EC8" w:rsidRPr="004A1D81">
        <w:rPr>
          <w:sz w:val="28"/>
          <w:szCs w:val="28"/>
        </w:rPr>
        <w:t>3</w:t>
      </w:r>
      <w:r w:rsidR="00B806D8" w:rsidRPr="004A1D81">
        <w:rPr>
          <w:sz w:val="28"/>
          <w:szCs w:val="28"/>
        </w:rPr>
        <w:t>56</w:t>
      </w:r>
      <w:r w:rsidR="00AA2EC8" w:rsidRPr="004A1D81">
        <w:rPr>
          <w:sz w:val="28"/>
          <w:szCs w:val="28"/>
        </w:rPr>
        <w:t xml:space="preserve"> 000 </w:t>
      </w:r>
      <w:r w:rsidRPr="004A1D81">
        <w:rPr>
          <w:sz w:val="28"/>
          <w:szCs w:val="28"/>
        </w:rPr>
        <w:t xml:space="preserve">рублей. </w:t>
      </w:r>
    </w:p>
    <w:p w:rsidR="00E065CF" w:rsidRPr="004A1D81" w:rsidRDefault="00E065CF" w:rsidP="004A1D81">
      <w:pPr>
        <w:autoSpaceDE w:val="0"/>
        <w:autoSpaceDN w:val="0"/>
        <w:adjustRightInd w:val="0"/>
        <w:ind w:firstLine="709"/>
        <w:contextualSpacing/>
        <w:jc w:val="both"/>
        <w:rPr>
          <w:sz w:val="28"/>
          <w:szCs w:val="28"/>
        </w:rPr>
      </w:pPr>
      <w:r w:rsidRPr="004A1D81">
        <w:rPr>
          <w:sz w:val="28"/>
          <w:szCs w:val="28"/>
        </w:rPr>
        <w:t xml:space="preserve">Организация подъезда к земельному участку осуществляется лицом, заключившим договор по результатам аукциона, самостоятельно </w:t>
      </w:r>
      <w:r w:rsidRPr="004A1D81">
        <w:rPr>
          <w:sz w:val="28"/>
          <w:szCs w:val="28"/>
        </w:rPr>
        <w:br/>
        <w:t>в установленном порядке.</w:t>
      </w:r>
    </w:p>
    <w:p w:rsidR="00043F74" w:rsidRPr="004A1D81" w:rsidRDefault="00043F74" w:rsidP="004A1D81">
      <w:pPr>
        <w:autoSpaceDE w:val="0"/>
        <w:autoSpaceDN w:val="0"/>
        <w:adjustRightInd w:val="0"/>
        <w:ind w:firstLine="709"/>
        <w:contextualSpacing/>
        <w:jc w:val="both"/>
        <w:rPr>
          <w:sz w:val="28"/>
          <w:szCs w:val="28"/>
        </w:rPr>
      </w:pPr>
      <w:r w:rsidRPr="004A1D81">
        <w:rPr>
          <w:sz w:val="28"/>
          <w:szCs w:val="28"/>
        </w:rPr>
        <w:t>В соответствии с Правилами землепользования земельный участок расположен в территориальной зоне индивидуальной жилой застройки (Ж-1).</w:t>
      </w:r>
    </w:p>
    <w:p w:rsidR="00043F74" w:rsidRPr="004A1D81" w:rsidRDefault="00043F74" w:rsidP="004A1D81">
      <w:pPr>
        <w:autoSpaceDE w:val="0"/>
        <w:autoSpaceDN w:val="0"/>
        <w:adjustRightInd w:val="0"/>
        <w:ind w:firstLine="709"/>
        <w:contextualSpacing/>
        <w:jc w:val="both"/>
        <w:rPr>
          <w:sz w:val="28"/>
          <w:szCs w:val="28"/>
        </w:rPr>
      </w:pPr>
      <w:r w:rsidRPr="004A1D81">
        <w:rPr>
          <w:rFonts w:eastAsiaTheme="minorHAnsi"/>
          <w:sz w:val="28"/>
          <w:szCs w:val="28"/>
          <w:lang w:eastAsia="en-US"/>
        </w:rPr>
        <w:t xml:space="preserve">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w:t>
      </w:r>
      <w:r w:rsidRPr="004A1D81">
        <w:rPr>
          <w:sz w:val="28"/>
          <w:szCs w:val="28"/>
        </w:rPr>
        <w:t>указанные пункте 5 статьи 36 Правил землепользования для территориальной зоны индивидуальной жилой застройки (Ж-1):</w:t>
      </w:r>
    </w:p>
    <w:p w:rsidR="001E2E2E" w:rsidRPr="004A1D81" w:rsidRDefault="001E2E2E" w:rsidP="004A1D81">
      <w:pPr>
        <w:autoSpaceDE w:val="0"/>
        <w:autoSpaceDN w:val="0"/>
        <w:adjustRightInd w:val="0"/>
        <w:ind w:firstLine="709"/>
        <w:contextualSpacing/>
        <w:jc w:val="both"/>
        <w:rPr>
          <w:rFonts w:eastAsiaTheme="minorHAnsi"/>
          <w:sz w:val="28"/>
          <w:szCs w:val="28"/>
          <w:lang w:eastAsia="en-US"/>
        </w:rPr>
      </w:pPr>
      <w:r w:rsidRPr="004A1D81">
        <w:rPr>
          <w:rFonts w:eastAsiaTheme="minorHAnsi"/>
          <w:sz w:val="28"/>
          <w:szCs w:val="28"/>
          <w:lang w:eastAsia="en-US"/>
        </w:rPr>
        <w:t>1) максимальная высота зданий, строений, сооружений:</w:t>
      </w:r>
    </w:p>
    <w:p w:rsidR="001E2E2E" w:rsidRPr="004A1D81" w:rsidRDefault="001E2E2E" w:rsidP="004A1D81">
      <w:pPr>
        <w:autoSpaceDE w:val="0"/>
        <w:autoSpaceDN w:val="0"/>
        <w:adjustRightInd w:val="0"/>
        <w:ind w:firstLine="709"/>
        <w:contextualSpacing/>
        <w:jc w:val="both"/>
        <w:rPr>
          <w:rFonts w:eastAsiaTheme="minorHAnsi"/>
          <w:sz w:val="28"/>
          <w:szCs w:val="28"/>
          <w:lang w:eastAsia="en-US"/>
        </w:rPr>
      </w:pPr>
      <w:r w:rsidRPr="004A1D81">
        <w:rPr>
          <w:rFonts w:eastAsiaTheme="minorHAnsi"/>
          <w:sz w:val="28"/>
          <w:szCs w:val="28"/>
          <w:lang w:eastAsia="en-US"/>
        </w:rPr>
        <w:t xml:space="preserve">- для видов разрешенного использования: Дошкольное, начальное </w:t>
      </w:r>
      <w:r w:rsidR="00624EE6" w:rsidRPr="004A1D81">
        <w:rPr>
          <w:rFonts w:eastAsiaTheme="minorHAnsi"/>
          <w:sz w:val="28"/>
          <w:szCs w:val="28"/>
          <w:lang w:eastAsia="en-US"/>
        </w:rPr>
        <w:br/>
      </w:r>
      <w:r w:rsidRPr="004A1D81">
        <w:rPr>
          <w:rFonts w:eastAsiaTheme="minorHAnsi"/>
          <w:sz w:val="28"/>
          <w:szCs w:val="28"/>
          <w:lang w:eastAsia="en-US"/>
        </w:rPr>
        <w:t xml:space="preserve">и среднее общее образование (код 3.5.1), Обеспечение деятельности </w:t>
      </w:r>
      <w:r w:rsidR="00624EE6" w:rsidRPr="004A1D81">
        <w:rPr>
          <w:rFonts w:eastAsiaTheme="minorHAnsi"/>
          <w:sz w:val="28"/>
          <w:szCs w:val="28"/>
          <w:lang w:eastAsia="en-US"/>
        </w:rPr>
        <w:br/>
      </w:r>
      <w:r w:rsidRPr="004A1D81">
        <w:rPr>
          <w:rFonts w:eastAsiaTheme="minorHAnsi"/>
          <w:sz w:val="28"/>
          <w:szCs w:val="28"/>
          <w:lang w:eastAsia="en-US"/>
        </w:rPr>
        <w:t>в области гидрометеорологии и смежных с ней областях (код 3.9.1), Площадки для занятий спортом (код 5.1.3), Земельные участки (территории) общего пользования (код 12.0) - не подлежит установлению;</w:t>
      </w:r>
    </w:p>
    <w:p w:rsidR="001E2E2E" w:rsidRPr="004A1D81" w:rsidRDefault="001E2E2E" w:rsidP="004A1D81">
      <w:pPr>
        <w:autoSpaceDE w:val="0"/>
        <w:autoSpaceDN w:val="0"/>
        <w:adjustRightInd w:val="0"/>
        <w:ind w:firstLine="709"/>
        <w:contextualSpacing/>
        <w:jc w:val="both"/>
        <w:rPr>
          <w:rFonts w:eastAsiaTheme="minorHAnsi"/>
          <w:sz w:val="28"/>
          <w:szCs w:val="28"/>
          <w:lang w:eastAsia="en-US"/>
        </w:rPr>
      </w:pPr>
      <w:r w:rsidRPr="004A1D81">
        <w:rPr>
          <w:rFonts w:eastAsiaTheme="minorHAnsi"/>
          <w:sz w:val="28"/>
          <w:szCs w:val="28"/>
          <w:lang w:eastAsia="en-US"/>
        </w:rPr>
        <w:t>- для прочих видов разрешенного использования - 15 м;</w:t>
      </w:r>
    </w:p>
    <w:p w:rsidR="001E2E2E" w:rsidRPr="004A1D81" w:rsidRDefault="001E2E2E" w:rsidP="004A1D81">
      <w:pPr>
        <w:autoSpaceDE w:val="0"/>
        <w:autoSpaceDN w:val="0"/>
        <w:adjustRightInd w:val="0"/>
        <w:ind w:firstLine="709"/>
        <w:contextualSpacing/>
        <w:jc w:val="both"/>
        <w:rPr>
          <w:rFonts w:eastAsiaTheme="minorHAnsi"/>
          <w:sz w:val="28"/>
          <w:szCs w:val="28"/>
          <w:lang w:eastAsia="en-US"/>
        </w:rPr>
      </w:pPr>
      <w:r w:rsidRPr="004A1D81">
        <w:rPr>
          <w:rFonts w:eastAsiaTheme="minorHAnsi"/>
          <w:sz w:val="28"/>
          <w:szCs w:val="28"/>
          <w:lang w:eastAsia="en-US"/>
        </w:rPr>
        <w:t>2) максимальное количество надземных этажей не подлежит установлению;</w:t>
      </w:r>
    </w:p>
    <w:p w:rsidR="001E2E2E" w:rsidRPr="004A1D81" w:rsidRDefault="001E2E2E" w:rsidP="004A1D81">
      <w:pPr>
        <w:autoSpaceDE w:val="0"/>
        <w:autoSpaceDN w:val="0"/>
        <w:adjustRightInd w:val="0"/>
        <w:ind w:firstLine="709"/>
        <w:contextualSpacing/>
        <w:jc w:val="both"/>
        <w:rPr>
          <w:rFonts w:eastAsiaTheme="minorHAnsi"/>
          <w:sz w:val="28"/>
          <w:szCs w:val="28"/>
          <w:lang w:eastAsia="en-US"/>
        </w:rPr>
      </w:pPr>
      <w:r w:rsidRPr="004A1D81">
        <w:rPr>
          <w:rFonts w:eastAsiaTheme="minorHAnsi"/>
          <w:sz w:val="28"/>
          <w:szCs w:val="28"/>
          <w:lang w:eastAsia="en-US"/>
        </w:rPr>
        <w:t>3) предельные (минимальные и (или) максимальные) размеры земельных участков:</w:t>
      </w:r>
    </w:p>
    <w:p w:rsidR="001E2E2E" w:rsidRPr="004A1D81" w:rsidRDefault="001E2E2E" w:rsidP="004A1D81">
      <w:pPr>
        <w:autoSpaceDE w:val="0"/>
        <w:autoSpaceDN w:val="0"/>
        <w:adjustRightInd w:val="0"/>
        <w:ind w:firstLine="709"/>
        <w:contextualSpacing/>
        <w:jc w:val="both"/>
        <w:rPr>
          <w:rFonts w:eastAsiaTheme="minorHAnsi"/>
          <w:sz w:val="28"/>
          <w:szCs w:val="28"/>
          <w:lang w:eastAsia="en-US"/>
        </w:rPr>
      </w:pPr>
      <w:r w:rsidRPr="004A1D81">
        <w:rPr>
          <w:rFonts w:eastAsiaTheme="minorHAnsi"/>
          <w:sz w:val="28"/>
          <w:szCs w:val="28"/>
          <w:lang w:eastAsia="en-US"/>
        </w:rPr>
        <w:t>- для вида разрешенного использования Для индивидуального жилищного строительства (код 2.1): минимальный - 300 кв.м, максимальный - 1 500 кв.м;</w:t>
      </w:r>
    </w:p>
    <w:p w:rsidR="001E2E2E" w:rsidRPr="004A1D81" w:rsidRDefault="001E2E2E" w:rsidP="004A1D81">
      <w:pPr>
        <w:autoSpaceDE w:val="0"/>
        <w:autoSpaceDN w:val="0"/>
        <w:adjustRightInd w:val="0"/>
        <w:ind w:firstLine="709"/>
        <w:contextualSpacing/>
        <w:jc w:val="both"/>
        <w:rPr>
          <w:rFonts w:eastAsiaTheme="minorHAnsi"/>
          <w:sz w:val="28"/>
          <w:szCs w:val="28"/>
          <w:lang w:eastAsia="en-US"/>
        </w:rPr>
      </w:pPr>
      <w:r w:rsidRPr="004A1D81">
        <w:rPr>
          <w:rFonts w:eastAsiaTheme="minorHAnsi"/>
          <w:sz w:val="28"/>
          <w:szCs w:val="28"/>
          <w:lang w:eastAsia="en-US"/>
        </w:rPr>
        <w:lastRenderedPageBreak/>
        <w:t>- для вида разрешенного использования Блокированная жилая застройка (код 2.3) на один блок: минимальный - 100 кв.м, максимальный - 400 кв.м;</w:t>
      </w:r>
    </w:p>
    <w:p w:rsidR="001E2E2E" w:rsidRPr="004A1D81" w:rsidRDefault="001E2E2E" w:rsidP="004A1D81">
      <w:pPr>
        <w:autoSpaceDE w:val="0"/>
        <w:autoSpaceDN w:val="0"/>
        <w:adjustRightInd w:val="0"/>
        <w:ind w:firstLine="709"/>
        <w:contextualSpacing/>
        <w:jc w:val="both"/>
        <w:rPr>
          <w:rFonts w:eastAsiaTheme="minorHAnsi"/>
          <w:sz w:val="28"/>
          <w:szCs w:val="28"/>
          <w:lang w:eastAsia="en-US"/>
        </w:rPr>
      </w:pPr>
      <w:r w:rsidRPr="004A1D81">
        <w:rPr>
          <w:rFonts w:eastAsiaTheme="minorHAnsi"/>
          <w:sz w:val="28"/>
          <w:szCs w:val="28"/>
          <w:lang w:eastAsia="en-US"/>
        </w:rPr>
        <w:t>- для вида разрешенного использования Объекты дорожного сервиса (код 4.9.1): минимальный - 200 кв.м, максимальный - 1 000 кв.м;</w:t>
      </w:r>
    </w:p>
    <w:p w:rsidR="001E2E2E" w:rsidRPr="004A1D81" w:rsidRDefault="001E2E2E" w:rsidP="004A1D81">
      <w:pPr>
        <w:autoSpaceDE w:val="0"/>
        <w:autoSpaceDN w:val="0"/>
        <w:adjustRightInd w:val="0"/>
        <w:ind w:firstLine="709"/>
        <w:contextualSpacing/>
        <w:jc w:val="both"/>
        <w:rPr>
          <w:rFonts w:eastAsiaTheme="minorHAnsi"/>
          <w:sz w:val="28"/>
          <w:szCs w:val="28"/>
          <w:lang w:eastAsia="en-US"/>
        </w:rPr>
      </w:pPr>
      <w:r w:rsidRPr="004A1D81">
        <w:rPr>
          <w:rFonts w:eastAsiaTheme="minorHAnsi"/>
          <w:sz w:val="28"/>
          <w:szCs w:val="28"/>
          <w:lang w:eastAsia="en-US"/>
        </w:rPr>
        <w:t xml:space="preserve">- для вида разрешенного использования Площадки для занятий спортом (код 5.1.3): минимальный - не подлежит установлению, максимальный - </w:t>
      </w:r>
      <w:r w:rsidR="00624EE6" w:rsidRPr="004A1D81">
        <w:rPr>
          <w:rFonts w:eastAsiaTheme="minorHAnsi"/>
          <w:sz w:val="28"/>
          <w:szCs w:val="28"/>
          <w:lang w:eastAsia="en-US"/>
        </w:rPr>
        <w:br/>
      </w:r>
      <w:r w:rsidRPr="004A1D81">
        <w:rPr>
          <w:rFonts w:eastAsiaTheme="minorHAnsi"/>
          <w:sz w:val="28"/>
          <w:szCs w:val="28"/>
          <w:lang w:eastAsia="en-US"/>
        </w:rPr>
        <w:t>10 000 кв.м;</w:t>
      </w:r>
    </w:p>
    <w:p w:rsidR="001E2E2E" w:rsidRPr="004A1D81" w:rsidRDefault="001E2E2E" w:rsidP="004A1D81">
      <w:pPr>
        <w:autoSpaceDE w:val="0"/>
        <w:autoSpaceDN w:val="0"/>
        <w:adjustRightInd w:val="0"/>
        <w:ind w:firstLine="709"/>
        <w:contextualSpacing/>
        <w:jc w:val="both"/>
        <w:rPr>
          <w:rFonts w:eastAsiaTheme="minorHAnsi"/>
          <w:sz w:val="28"/>
          <w:szCs w:val="28"/>
          <w:lang w:eastAsia="en-US"/>
        </w:rPr>
      </w:pPr>
      <w:r w:rsidRPr="004A1D81">
        <w:rPr>
          <w:rFonts w:eastAsiaTheme="minorHAnsi"/>
          <w:sz w:val="28"/>
          <w:szCs w:val="28"/>
          <w:lang w:eastAsia="en-US"/>
        </w:rPr>
        <w:t>- для видов разрешенного использования: Дошкольное, начальное и среднее общее образование (код 3.5.1), Обеспечение деятельности в области гидрометеорологии и смежных с ней областях (код 3.9.1), Земельные участки (территории) общего пользования (код 12.0) - не подлежат установлению;</w:t>
      </w:r>
    </w:p>
    <w:p w:rsidR="001E2E2E" w:rsidRPr="004A1D81" w:rsidRDefault="001E2E2E" w:rsidP="004A1D81">
      <w:pPr>
        <w:autoSpaceDE w:val="0"/>
        <w:autoSpaceDN w:val="0"/>
        <w:adjustRightInd w:val="0"/>
        <w:ind w:firstLine="709"/>
        <w:contextualSpacing/>
        <w:jc w:val="both"/>
        <w:rPr>
          <w:rFonts w:eastAsiaTheme="minorHAnsi"/>
          <w:sz w:val="28"/>
          <w:szCs w:val="28"/>
          <w:lang w:eastAsia="en-US"/>
        </w:rPr>
      </w:pPr>
      <w:r w:rsidRPr="004A1D81">
        <w:rPr>
          <w:rFonts w:eastAsiaTheme="minorHAnsi"/>
          <w:sz w:val="28"/>
          <w:szCs w:val="28"/>
          <w:lang w:eastAsia="en-US"/>
        </w:rPr>
        <w:t xml:space="preserve">- для прочих видов разрешенного использования: минимальный - </w:t>
      </w:r>
      <w:r w:rsidR="00624EE6" w:rsidRPr="004A1D81">
        <w:rPr>
          <w:rFonts w:eastAsiaTheme="minorHAnsi"/>
          <w:sz w:val="28"/>
          <w:szCs w:val="28"/>
          <w:lang w:eastAsia="en-US"/>
        </w:rPr>
        <w:br/>
      </w:r>
      <w:r w:rsidRPr="004A1D81">
        <w:rPr>
          <w:rFonts w:eastAsiaTheme="minorHAnsi"/>
          <w:sz w:val="28"/>
          <w:szCs w:val="28"/>
          <w:lang w:eastAsia="en-US"/>
        </w:rPr>
        <w:t>200 кв.м, максимальный - 5 000 кв.м;</w:t>
      </w:r>
    </w:p>
    <w:p w:rsidR="001E2E2E" w:rsidRPr="004A1D81" w:rsidRDefault="001E2E2E" w:rsidP="004A1D81">
      <w:pPr>
        <w:autoSpaceDE w:val="0"/>
        <w:autoSpaceDN w:val="0"/>
        <w:adjustRightInd w:val="0"/>
        <w:ind w:firstLine="709"/>
        <w:contextualSpacing/>
        <w:jc w:val="both"/>
        <w:rPr>
          <w:rFonts w:eastAsiaTheme="minorHAnsi"/>
          <w:sz w:val="28"/>
          <w:szCs w:val="28"/>
          <w:lang w:eastAsia="en-US"/>
        </w:rPr>
      </w:pPr>
      <w:r w:rsidRPr="004A1D81">
        <w:rPr>
          <w:rFonts w:eastAsiaTheme="minorHAnsi"/>
          <w:sz w:val="28"/>
          <w:szCs w:val="28"/>
          <w:lang w:eastAsia="en-US"/>
        </w:rPr>
        <w:t>4) минимальные отступы от границ земельного участка:</w:t>
      </w:r>
    </w:p>
    <w:p w:rsidR="001E2E2E" w:rsidRPr="004A1D81" w:rsidRDefault="001E2E2E" w:rsidP="004A1D81">
      <w:pPr>
        <w:autoSpaceDE w:val="0"/>
        <w:autoSpaceDN w:val="0"/>
        <w:adjustRightInd w:val="0"/>
        <w:ind w:firstLine="709"/>
        <w:contextualSpacing/>
        <w:jc w:val="both"/>
        <w:rPr>
          <w:rFonts w:eastAsiaTheme="minorHAnsi"/>
          <w:sz w:val="28"/>
          <w:szCs w:val="28"/>
          <w:lang w:eastAsia="en-US"/>
        </w:rPr>
      </w:pPr>
      <w:r w:rsidRPr="004A1D81">
        <w:rPr>
          <w:rFonts w:eastAsiaTheme="minorHAnsi"/>
          <w:sz w:val="28"/>
          <w:szCs w:val="28"/>
          <w:lang w:eastAsia="en-US"/>
        </w:rPr>
        <w:t xml:space="preserve">- для видов разрешенного использования: Обеспечение деятельности </w:t>
      </w:r>
      <w:r w:rsidR="00624EE6" w:rsidRPr="004A1D81">
        <w:rPr>
          <w:rFonts w:eastAsiaTheme="minorHAnsi"/>
          <w:sz w:val="28"/>
          <w:szCs w:val="28"/>
          <w:lang w:eastAsia="en-US"/>
        </w:rPr>
        <w:br/>
      </w:r>
      <w:r w:rsidRPr="004A1D81">
        <w:rPr>
          <w:rFonts w:eastAsiaTheme="minorHAnsi"/>
          <w:sz w:val="28"/>
          <w:szCs w:val="28"/>
          <w:lang w:eastAsia="en-US"/>
        </w:rPr>
        <w:t>в области гидрометеорологии и смежных с ней областях (код 3.9.1), Земельные участки (территории) общего пользования (код 12.0), Земельные участки общего назначения (код 13.0) - не подлежат установлению;</w:t>
      </w:r>
    </w:p>
    <w:p w:rsidR="001E2E2E" w:rsidRPr="004A1D81" w:rsidRDefault="001E2E2E" w:rsidP="004A1D81">
      <w:pPr>
        <w:autoSpaceDE w:val="0"/>
        <w:autoSpaceDN w:val="0"/>
        <w:adjustRightInd w:val="0"/>
        <w:ind w:firstLine="709"/>
        <w:contextualSpacing/>
        <w:jc w:val="both"/>
        <w:rPr>
          <w:rFonts w:eastAsiaTheme="minorHAnsi"/>
          <w:sz w:val="28"/>
          <w:szCs w:val="28"/>
          <w:lang w:eastAsia="en-US"/>
        </w:rPr>
      </w:pPr>
      <w:r w:rsidRPr="004A1D81">
        <w:rPr>
          <w:rFonts w:eastAsiaTheme="minorHAnsi"/>
          <w:sz w:val="28"/>
          <w:szCs w:val="28"/>
          <w:lang w:eastAsia="en-US"/>
        </w:rPr>
        <w:t xml:space="preserve">- для прочих видов разрешенного использования: минимальный - 3 м, </w:t>
      </w:r>
      <w:r w:rsidR="00624EE6" w:rsidRPr="004A1D81">
        <w:rPr>
          <w:rFonts w:eastAsiaTheme="minorHAnsi"/>
          <w:sz w:val="28"/>
          <w:szCs w:val="28"/>
          <w:lang w:eastAsia="en-US"/>
        </w:rPr>
        <w:br/>
      </w:r>
      <w:r w:rsidRPr="004A1D81">
        <w:rPr>
          <w:rFonts w:eastAsiaTheme="minorHAnsi"/>
          <w:sz w:val="28"/>
          <w:szCs w:val="28"/>
          <w:lang w:eastAsia="en-US"/>
        </w:rPr>
        <w:t>до вспомогательных, хозяйственных строений - 1 м; в случае примыкания границ земельного участка к красной линии применяется параметр "отступы от красной линии и территорий общего пользования";</w:t>
      </w:r>
    </w:p>
    <w:p w:rsidR="001E2E2E" w:rsidRPr="004A1D81" w:rsidRDefault="001E2E2E" w:rsidP="004A1D81">
      <w:pPr>
        <w:autoSpaceDE w:val="0"/>
        <w:autoSpaceDN w:val="0"/>
        <w:adjustRightInd w:val="0"/>
        <w:ind w:firstLine="709"/>
        <w:contextualSpacing/>
        <w:jc w:val="both"/>
        <w:rPr>
          <w:rFonts w:eastAsiaTheme="minorHAnsi"/>
          <w:sz w:val="28"/>
          <w:szCs w:val="28"/>
          <w:lang w:eastAsia="en-US"/>
        </w:rPr>
      </w:pPr>
      <w:r w:rsidRPr="004A1D81">
        <w:rPr>
          <w:rFonts w:eastAsiaTheme="minorHAnsi"/>
          <w:sz w:val="28"/>
          <w:szCs w:val="28"/>
          <w:lang w:eastAsia="en-US"/>
        </w:rPr>
        <w:t>- в случае размещения на смежных земельных участках примыкающих друг к другу зданий - 0 м;</w:t>
      </w:r>
    </w:p>
    <w:p w:rsidR="001E2E2E" w:rsidRPr="004A1D81" w:rsidRDefault="001E2E2E" w:rsidP="004A1D81">
      <w:pPr>
        <w:autoSpaceDE w:val="0"/>
        <w:autoSpaceDN w:val="0"/>
        <w:adjustRightInd w:val="0"/>
        <w:ind w:firstLine="709"/>
        <w:contextualSpacing/>
        <w:jc w:val="both"/>
        <w:rPr>
          <w:rFonts w:eastAsiaTheme="minorHAnsi"/>
          <w:sz w:val="28"/>
          <w:szCs w:val="28"/>
          <w:lang w:eastAsia="en-US"/>
        </w:rPr>
      </w:pPr>
      <w:r w:rsidRPr="004A1D81">
        <w:rPr>
          <w:rFonts w:eastAsiaTheme="minorHAnsi"/>
          <w:sz w:val="28"/>
          <w:szCs w:val="28"/>
          <w:lang w:eastAsia="en-US"/>
        </w:rPr>
        <w:t>5) отступы от красной линии и территорий общего пользования - 0 м;</w:t>
      </w:r>
    </w:p>
    <w:p w:rsidR="001E2E2E" w:rsidRPr="004A1D81" w:rsidRDefault="001E2E2E" w:rsidP="004A1D81">
      <w:pPr>
        <w:autoSpaceDE w:val="0"/>
        <w:autoSpaceDN w:val="0"/>
        <w:adjustRightInd w:val="0"/>
        <w:ind w:firstLine="709"/>
        <w:contextualSpacing/>
        <w:jc w:val="both"/>
        <w:rPr>
          <w:rFonts w:eastAsiaTheme="minorHAnsi"/>
          <w:sz w:val="28"/>
          <w:szCs w:val="28"/>
          <w:lang w:eastAsia="en-US"/>
        </w:rPr>
      </w:pPr>
      <w:r w:rsidRPr="004A1D81">
        <w:rPr>
          <w:rFonts w:eastAsiaTheme="minorHAnsi"/>
          <w:sz w:val="28"/>
          <w:szCs w:val="28"/>
          <w:lang w:eastAsia="en-US"/>
        </w:rPr>
        <w:t>6) процент застройки в границах земельного участка не подлежит установлению;</w:t>
      </w:r>
    </w:p>
    <w:p w:rsidR="001E2E2E" w:rsidRPr="004A1D81" w:rsidRDefault="001E2E2E" w:rsidP="004A1D81">
      <w:pPr>
        <w:autoSpaceDE w:val="0"/>
        <w:autoSpaceDN w:val="0"/>
        <w:adjustRightInd w:val="0"/>
        <w:ind w:firstLine="709"/>
        <w:contextualSpacing/>
        <w:jc w:val="both"/>
        <w:rPr>
          <w:rFonts w:eastAsiaTheme="minorHAnsi"/>
          <w:sz w:val="28"/>
          <w:szCs w:val="28"/>
          <w:lang w:eastAsia="en-US"/>
        </w:rPr>
      </w:pPr>
      <w:r w:rsidRPr="004A1D81">
        <w:rPr>
          <w:rFonts w:eastAsiaTheme="minorHAnsi"/>
          <w:sz w:val="28"/>
          <w:szCs w:val="28"/>
          <w:lang w:eastAsia="en-US"/>
        </w:rPr>
        <w:t>7) максимальный коэффициент плотности застройки земельного участка:</w:t>
      </w:r>
    </w:p>
    <w:p w:rsidR="001E2E2E" w:rsidRPr="004A1D81" w:rsidRDefault="001E2E2E" w:rsidP="004A1D81">
      <w:pPr>
        <w:autoSpaceDE w:val="0"/>
        <w:autoSpaceDN w:val="0"/>
        <w:adjustRightInd w:val="0"/>
        <w:ind w:firstLine="709"/>
        <w:contextualSpacing/>
        <w:jc w:val="both"/>
        <w:rPr>
          <w:rFonts w:eastAsiaTheme="minorHAnsi"/>
          <w:sz w:val="28"/>
          <w:szCs w:val="28"/>
          <w:lang w:eastAsia="en-US"/>
        </w:rPr>
      </w:pPr>
      <w:r w:rsidRPr="004A1D81">
        <w:rPr>
          <w:rFonts w:eastAsiaTheme="minorHAnsi"/>
          <w:sz w:val="28"/>
          <w:szCs w:val="28"/>
          <w:lang w:eastAsia="en-US"/>
        </w:rPr>
        <w:t xml:space="preserve">- для видов разрешенного использования: Для индивидуального жилищного строительства (код 2.1), Блокированная жилая застройка </w:t>
      </w:r>
      <w:r w:rsidR="00D4788D" w:rsidRPr="004A1D81">
        <w:rPr>
          <w:rFonts w:eastAsiaTheme="minorHAnsi"/>
          <w:sz w:val="28"/>
          <w:szCs w:val="28"/>
          <w:lang w:eastAsia="en-US"/>
        </w:rPr>
        <w:br/>
      </w:r>
      <w:r w:rsidRPr="004A1D81">
        <w:rPr>
          <w:rFonts w:eastAsiaTheme="minorHAnsi"/>
          <w:sz w:val="28"/>
          <w:szCs w:val="28"/>
          <w:lang w:eastAsia="en-US"/>
        </w:rPr>
        <w:t>(код 2.3), Дошкольное, начальное и среднее общее образование (код 3.5.1), Обеспечение деятельности в области гидрометеорологии и смежных с ней областях (код 3.9.1), Площадки для занятий спортом (код 5.1.3), Земельные участки (территории) общего пользования (код 12.0), Земельные участки общего назначения (код 13.0) - не подлежит установлению;</w:t>
      </w:r>
    </w:p>
    <w:p w:rsidR="001E2E2E" w:rsidRPr="004A1D81" w:rsidRDefault="001E2E2E" w:rsidP="004A1D81">
      <w:pPr>
        <w:autoSpaceDE w:val="0"/>
        <w:autoSpaceDN w:val="0"/>
        <w:adjustRightInd w:val="0"/>
        <w:ind w:firstLine="709"/>
        <w:contextualSpacing/>
        <w:jc w:val="both"/>
        <w:rPr>
          <w:rFonts w:eastAsiaTheme="minorHAnsi"/>
          <w:sz w:val="28"/>
          <w:szCs w:val="28"/>
          <w:lang w:eastAsia="en-US"/>
        </w:rPr>
      </w:pPr>
      <w:r w:rsidRPr="004A1D81">
        <w:rPr>
          <w:rFonts w:eastAsiaTheme="minorHAnsi"/>
          <w:sz w:val="28"/>
          <w:szCs w:val="28"/>
          <w:lang w:eastAsia="en-US"/>
        </w:rPr>
        <w:t>- для прочих видов разрешенного использования - 1,5.</w:t>
      </w:r>
    </w:p>
    <w:p w:rsidR="00E065CF" w:rsidRPr="004A1D81" w:rsidRDefault="00E065CF" w:rsidP="004A1D81">
      <w:pPr>
        <w:autoSpaceDE w:val="0"/>
        <w:autoSpaceDN w:val="0"/>
        <w:adjustRightInd w:val="0"/>
        <w:ind w:firstLine="709"/>
        <w:contextualSpacing/>
        <w:jc w:val="both"/>
        <w:rPr>
          <w:sz w:val="28"/>
          <w:szCs w:val="28"/>
        </w:rPr>
      </w:pPr>
      <w:r w:rsidRPr="004A1D81">
        <w:rPr>
          <w:sz w:val="28"/>
          <w:szCs w:val="28"/>
        </w:rPr>
        <w:t xml:space="preserve">Ознакомиться с аукционной документацией можно в период приема заявок по адресу: г. Омск, ул. Гагарина, д. 32/1, </w:t>
      </w:r>
      <w:proofErr w:type="spellStart"/>
      <w:r w:rsidRPr="004A1D81">
        <w:rPr>
          <w:sz w:val="28"/>
          <w:szCs w:val="28"/>
        </w:rPr>
        <w:t>каб</w:t>
      </w:r>
      <w:proofErr w:type="spellEnd"/>
      <w:r w:rsidRPr="004A1D81">
        <w:rPr>
          <w:sz w:val="28"/>
          <w:szCs w:val="28"/>
        </w:rPr>
        <w:t xml:space="preserve">. 522, понедельник – четверг с 9 часов до 17 часов, пятница с 9 часов до 16 часов, обед с 13 часов до 14 часов, кроме нерабочих праздничных дней, контактный телефон: </w:t>
      </w:r>
      <w:r w:rsidRPr="004A1D81">
        <w:rPr>
          <w:sz w:val="28"/>
          <w:szCs w:val="28"/>
        </w:rPr>
        <w:br/>
        <w:t>8 (3812) 21-67-62.</w:t>
      </w:r>
    </w:p>
    <w:p w:rsidR="00E065CF" w:rsidRPr="004A1D81" w:rsidRDefault="00E065CF" w:rsidP="004A1D81">
      <w:pPr>
        <w:autoSpaceDE w:val="0"/>
        <w:autoSpaceDN w:val="0"/>
        <w:adjustRightInd w:val="0"/>
        <w:ind w:firstLine="709"/>
        <w:contextualSpacing/>
        <w:jc w:val="both"/>
        <w:rPr>
          <w:sz w:val="28"/>
          <w:szCs w:val="28"/>
        </w:rPr>
      </w:pPr>
      <w:r w:rsidRPr="004A1D81">
        <w:rPr>
          <w:sz w:val="28"/>
          <w:szCs w:val="28"/>
        </w:rPr>
        <w:t>Осмотр земельного участка на местности производится лицами, желающими участвовать в аукционе, самостоятельно.</w:t>
      </w:r>
    </w:p>
    <w:p w:rsidR="00E065CF" w:rsidRPr="004A1D81" w:rsidRDefault="00E065CF" w:rsidP="004A1D81">
      <w:pPr>
        <w:ind w:firstLine="709"/>
        <w:contextualSpacing/>
        <w:jc w:val="both"/>
        <w:rPr>
          <w:sz w:val="28"/>
          <w:szCs w:val="28"/>
        </w:rPr>
      </w:pPr>
      <w:r w:rsidRPr="004A1D81">
        <w:rPr>
          <w:sz w:val="28"/>
          <w:szCs w:val="28"/>
        </w:rPr>
        <w:lastRenderedPageBreak/>
        <w:t xml:space="preserve">Наличие предварительных технических условий о возможности подключения объекта к сетям инженерно-технического обеспечения </w:t>
      </w:r>
      <w:r w:rsidRPr="004A1D81">
        <w:rPr>
          <w:sz w:val="28"/>
          <w:szCs w:val="28"/>
        </w:rPr>
        <w:br/>
        <w:t xml:space="preserve">и информация о плате за подключение: </w:t>
      </w:r>
    </w:p>
    <w:p w:rsidR="00B806D8" w:rsidRPr="004A1D81" w:rsidRDefault="00B806D8" w:rsidP="004A1D81">
      <w:pPr>
        <w:ind w:firstLine="709"/>
        <w:contextualSpacing/>
        <w:jc w:val="both"/>
        <w:rPr>
          <w:sz w:val="28"/>
          <w:szCs w:val="28"/>
        </w:rPr>
      </w:pPr>
      <w:r w:rsidRPr="004A1D81">
        <w:rPr>
          <w:sz w:val="28"/>
          <w:szCs w:val="28"/>
        </w:rPr>
        <w:t>1. Водоснабжение и канализация.</w:t>
      </w:r>
    </w:p>
    <w:p w:rsidR="00B806D8" w:rsidRPr="004A1D81" w:rsidRDefault="00B806D8" w:rsidP="004A1D81">
      <w:pPr>
        <w:ind w:firstLine="709"/>
        <w:contextualSpacing/>
        <w:jc w:val="both"/>
        <w:rPr>
          <w:sz w:val="28"/>
          <w:szCs w:val="28"/>
        </w:rPr>
      </w:pPr>
      <w:r w:rsidRPr="004A1D81">
        <w:rPr>
          <w:sz w:val="28"/>
          <w:szCs w:val="28"/>
        </w:rPr>
        <w:t>В соответствии с техническими условиями подключения к сетям водоснабжения и канализации АО «</w:t>
      </w:r>
      <w:proofErr w:type="spellStart"/>
      <w:r w:rsidRPr="004A1D81">
        <w:rPr>
          <w:sz w:val="28"/>
          <w:szCs w:val="28"/>
        </w:rPr>
        <w:t>ОмскВодоканал</w:t>
      </w:r>
      <w:proofErr w:type="spellEnd"/>
      <w:r w:rsidRPr="004A1D81">
        <w:rPr>
          <w:sz w:val="28"/>
          <w:szCs w:val="28"/>
        </w:rPr>
        <w:t xml:space="preserve">» от 3 декабря 2020 года </w:t>
      </w:r>
    </w:p>
    <w:p w:rsidR="00B806D8" w:rsidRPr="004A1D81" w:rsidRDefault="00B806D8" w:rsidP="003C0C71">
      <w:pPr>
        <w:contextualSpacing/>
        <w:jc w:val="both"/>
        <w:rPr>
          <w:sz w:val="28"/>
          <w:szCs w:val="28"/>
        </w:rPr>
      </w:pPr>
      <w:r w:rsidRPr="004A1D81">
        <w:rPr>
          <w:sz w:val="28"/>
          <w:szCs w:val="28"/>
        </w:rPr>
        <w:t>№ 05-03/1693/20:</w:t>
      </w:r>
    </w:p>
    <w:p w:rsidR="00B806D8" w:rsidRPr="004A1D81" w:rsidRDefault="00B806D8" w:rsidP="004A1D81">
      <w:pPr>
        <w:ind w:firstLine="709"/>
        <w:contextualSpacing/>
        <w:jc w:val="both"/>
        <w:rPr>
          <w:sz w:val="28"/>
          <w:szCs w:val="28"/>
        </w:rPr>
      </w:pPr>
      <w:r w:rsidRPr="004A1D81">
        <w:rPr>
          <w:sz w:val="28"/>
          <w:szCs w:val="28"/>
        </w:rPr>
        <w:t xml:space="preserve">- </w:t>
      </w:r>
      <w:r w:rsidR="0027178A">
        <w:rPr>
          <w:sz w:val="28"/>
          <w:szCs w:val="28"/>
        </w:rPr>
        <w:t>«</w:t>
      </w:r>
      <w:r w:rsidRPr="004A1D81">
        <w:rPr>
          <w:sz w:val="28"/>
          <w:szCs w:val="28"/>
        </w:rPr>
        <w:t>подключение объекта возможно к коммунальной системе водоснабжения и коммунальной системе канализации с максимальной нагрузкой в точках подключения:</w:t>
      </w:r>
    </w:p>
    <w:p w:rsidR="00B806D8" w:rsidRPr="004A1D81" w:rsidRDefault="00B806D8" w:rsidP="004A1D81">
      <w:pPr>
        <w:ind w:firstLine="709"/>
        <w:contextualSpacing/>
        <w:jc w:val="both"/>
        <w:rPr>
          <w:sz w:val="28"/>
          <w:szCs w:val="28"/>
        </w:rPr>
      </w:pPr>
      <w:r w:rsidRPr="004A1D81">
        <w:rPr>
          <w:sz w:val="28"/>
          <w:szCs w:val="28"/>
        </w:rPr>
        <w:t>- водопотребление – 3,5 м3/</w:t>
      </w:r>
      <w:proofErr w:type="spellStart"/>
      <w:r w:rsidRPr="004A1D81">
        <w:rPr>
          <w:sz w:val="28"/>
          <w:szCs w:val="28"/>
        </w:rPr>
        <w:t>сут</w:t>
      </w:r>
      <w:proofErr w:type="spellEnd"/>
      <w:r w:rsidRPr="004A1D81">
        <w:rPr>
          <w:sz w:val="28"/>
          <w:szCs w:val="28"/>
        </w:rPr>
        <w:t>;</w:t>
      </w:r>
    </w:p>
    <w:p w:rsidR="00B806D8" w:rsidRDefault="00B806D8" w:rsidP="004A1D81">
      <w:pPr>
        <w:ind w:firstLine="709"/>
        <w:contextualSpacing/>
        <w:jc w:val="both"/>
        <w:rPr>
          <w:sz w:val="28"/>
          <w:szCs w:val="28"/>
        </w:rPr>
      </w:pPr>
      <w:r w:rsidRPr="004A1D81">
        <w:rPr>
          <w:sz w:val="28"/>
          <w:szCs w:val="28"/>
        </w:rPr>
        <w:t>- водоотведение – 3,5 м3/</w:t>
      </w:r>
      <w:proofErr w:type="spellStart"/>
      <w:r w:rsidRPr="004A1D81">
        <w:rPr>
          <w:sz w:val="28"/>
          <w:szCs w:val="28"/>
        </w:rPr>
        <w:t>сут</w:t>
      </w:r>
      <w:proofErr w:type="spellEnd"/>
      <w:r w:rsidRPr="004A1D81">
        <w:rPr>
          <w:sz w:val="28"/>
          <w:szCs w:val="28"/>
        </w:rPr>
        <w:t xml:space="preserve">. </w:t>
      </w:r>
    </w:p>
    <w:p w:rsidR="0027178A" w:rsidRPr="004A1D81" w:rsidRDefault="0027178A" w:rsidP="0027178A">
      <w:pPr>
        <w:ind w:firstLine="709"/>
        <w:contextualSpacing/>
        <w:jc w:val="both"/>
        <w:rPr>
          <w:sz w:val="28"/>
          <w:szCs w:val="28"/>
        </w:rPr>
      </w:pPr>
      <w:r w:rsidRPr="004A1D81">
        <w:rPr>
          <w:sz w:val="28"/>
          <w:szCs w:val="28"/>
        </w:rPr>
        <w:t>Срок подключения объекта капитального строительства к сетям водо</w:t>
      </w:r>
      <w:r>
        <w:rPr>
          <w:sz w:val="28"/>
          <w:szCs w:val="28"/>
        </w:rPr>
        <w:t>провода и канализации не ранее первого полугодия 2022</w:t>
      </w:r>
      <w:r w:rsidRPr="004A1D81">
        <w:rPr>
          <w:sz w:val="28"/>
          <w:szCs w:val="28"/>
        </w:rPr>
        <w:t xml:space="preserve"> года.</w:t>
      </w:r>
    </w:p>
    <w:p w:rsidR="00B806D8" w:rsidRPr="004A1D81" w:rsidRDefault="00B806D8" w:rsidP="004A1D81">
      <w:pPr>
        <w:ind w:firstLine="709"/>
        <w:contextualSpacing/>
        <w:jc w:val="both"/>
        <w:rPr>
          <w:sz w:val="28"/>
          <w:szCs w:val="28"/>
        </w:rPr>
      </w:pPr>
      <w:r w:rsidRPr="004A1D81">
        <w:rPr>
          <w:sz w:val="28"/>
          <w:szCs w:val="28"/>
        </w:rPr>
        <w:t xml:space="preserve">Срок действия технических условий подключения объекта </w:t>
      </w:r>
      <w:r w:rsidR="00D4788D" w:rsidRPr="004A1D81">
        <w:rPr>
          <w:sz w:val="28"/>
          <w:szCs w:val="28"/>
        </w:rPr>
        <w:br/>
      </w:r>
      <w:r w:rsidRPr="004A1D81">
        <w:rPr>
          <w:sz w:val="28"/>
          <w:szCs w:val="28"/>
        </w:rPr>
        <w:t>к коммунальной системе водоснабжения и коммунальной системе канализации 3 года с даты выдачи, по истечении этого срока параметры выданных технических условий будут изменены</w:t>
      </w:r>
      <w:r w:rsidR="0027178A">
        <w:rPr>
          <w:sz w:val="28"/>
          <w:szCs w:val="28"/>
        </w:rPr>
        <w:t>»</w:t>
      </w:r>
      <w:r w:rsidRPr="004A1D81">
        <w:rPr>
          <w:sz w:val="28"/>
          <w:szCs w:val="28"/>
        </w:rPr>
        <w:t>.</w:t>
      </w:r>
    </w:p>
    <w:p w:rsidR="00B806D8" w:rsidRPr="004A1D81" w:rsidRDefault="00B806D8" w:rsidP="0027178A">
      <w:pPr>
        <w:ind w:firstLine="709"/>
        <w:contextualSpacing/>
        <w:jc w:val="both"/>
        <w:rPr>
          <w:sz w:val="28"/>
          <w:szCs w:val="28"/>
        </w:rPr>
      </w:pPr>
      <w:r w:rsidRPr="004A1D81">
        <w:rPr>
          <w:sz w:val="28"/>
          <w:szCs w:val="28"/>
        </w:rPr>
        <w:t xml:space="preserve">Информация о плате за подключение к сетям водоснабжения и канализации на дату опубликования извещения: тарифы </w:t>
      </w:r>
      <w:r w:rsidR="00D4788D" w:rsidRPr="004A1D81">
        <w:rPr>
          <w:sz w:val="28"/>
          <w:szCs w:val="28"/>
        </w:rPr>
        <w:br/>
      </w:r>
      <w:r w:rsidRPr="004A1D81">
        <w:rPr>
          <w:sz w:val="28"/>
          <w:szCs w:val="28"/>
        </w:rPr>
        <w:t>на подключение (технологическое присоединение) к централизованным системам водоснабжения и водоотведения АО «</w:t>
      </w:r>
      <w:proofErr w:type="spellStart"/>
      <w:r w:rsidRPr="004A1D81">
        <w:rPr>
          <w:sz w:val="28"/>
          <w:szCs w:val="28"/>
        </w:rPr>
        <w:t>ОмскВодоканал</w:t>
      </w:r>
      <w:proofErr w:type="spellEnd"/>
      <w:r w:rsidRPr="004A1D81">
        <w:rPr>
          <w:sz w:val="28"/>
          <w:szCs w:val="28"/>
        </w:rPr>
        <w:t>» установлены приказами Региональной энергетической комиссии Омской области от 17 декабря 2020 года № 482/88, № 483/88. Срок действия указанных тарифов – до 31 декабря 2021 года.</w:t>
      </w:r>
    </w:p>
    <w:p w:rsidR="00B806D8" w:rsidRPr="004A1D81" w:rsidRDefault="00B806D8" w:rsidP="004A1D81">
      <w:pPr>
        <w:ind w:firstLine="709"/>
        <w:contextualSpacing/>
        <w:jc w:val="both"/>
        <w:rPr>
          <w:sz w:val="28"/>
          <w:szCs w:val="28"/>
        </w:rPr>
      </w:pPr>
      <w:r w:rsidRPr="004A1D81">
        <w:rPr>
          <w:sz w:val="28"/>
          <w:szCs w:val="28"/>
        </w:rPr>
        <w:t xml:space="preserve">2. Теплоснабжение отсутствует. </w:t>
      </w:r>
    </w:p>
    <w:p w:rsidR="00B806D8" w:rsidRPr="004A1D81" w:rsidRDefault="00B806D8" w:rsidP="004A1D81">
      <w:pPr>
        <w:ind w:firstLine="709"/>
        <w:contextualSpacing/>
        <w:jc w:val="both"/>
        <w:rPr>
          <w:sz w:val="28"/>
          <w:szCs w:val="28"/>
        </w:rPr>
      </w:pPr>
      <w:r w:rsidRPr="004A1D81">
        <w:rPr>
          <w:sz w:val="28"/>
          <w:szCs w:val="28"/>
        </w:rPr>
        <w:t xml:space="preserve">В соответствии с письмом АО «Омск РТС» от </w:t>
      </w:r>
      <w:r w:rsidR="00EC1BFA" w:rsidRPr="004A1D81">
        <w:rPr>
          <w:sz w:val="28"/>
          <w:szCs w:val="28"/>
        </w:rPr>
        <w:t>21 июля 2021</w:t>
      </w:r>
      <w:r w:rsidRPr="004A1D81">
        <w:rPr>
          <w:sz w:val="28"/>
          <w:szCs w:val="28"/>
        </w:rPr>
        <w:t xml:space="preserve"> года </w:t>
      </w:r>
      <w:r w:rsidR="00EC1BFA" w:rsidRPr="004A1D81">
        <w:rPr>
          <w:sz w:val="28"/>
          <w:szCs w:val="28"/>
        </w:rPr>
        <w:br/>
        <w:t>№ 24-22т/682: «</w:t>
      </w:r>
      <w:r w:rsidRPr="004A1D81">
        <w:rPr>
          <w:sz w:val="28"/>
          <w:szCs w:val="28"/>
        </w:rPr>
        <w:t xml:space="preserve">в рассматриваемом районе нет системы теплоснабжения </w:t>
      </w:r>
      <w:r w:rsidR="00EC1BFA" w:rsidRPr="004A1D81">
        <w:rPr>
          <w:sz w:val="28"/>
          <w:szCs w:val="28"/>
        </w:rPr>
        <w:br/>
      </w:r>
      <w:r w:rsidRPr="004A1D81">
        <w:rPr>
          <w:sz w:val="28"/>
          <w:szCs w:val="28"/>
        </w:rPr>
        <w:t xml:space="preserve">АО «Омск РТС». </w:t>
      </w:r>
    </w:p>
    <w:p w:rsidR="00B806D8" w:rsidRPr="004A1D81" w:rsidRDefault="00B806D8" w:rsidP="004A1D81">
      <w:pPr>
        <w:ind w:firstLine="709"/>
        <w:contextualSpacing/>
        <w:jc w:val="both"/>
        <w:rPr>
          <w:sz w:val="28"/>
          <w:szCs w:val="28"/>
        </w:rPr>
      </w:pPr>
      <w:r w:rsidRPr="004A1D81">
        <w:rPr>
          <w:sz w:val="28"/>
          <w:szCs w:val="28"/>
        </w:rPr>
        <w:t xml:space="preserve">В соответствии с утвержденной Схемой теплоснабжения города Омска </w:t>
      </w:r>
    </w:p>
    <w:p w:rsidR="00B806D8" w:rsidRPr="004A1D81" w:rsidRDefault="00B806D8" w:rsidP="0027178A">
      <w:pPr>
        <w:contextualSpacing/>
        <w:jc w:val="both"/>
        <w:rPr>
          <w:sz w:val="28"/>
          <w:szCs w:val="28"/>
        </w:rPr>
      </w:pPr>
      <w:r w:rsidRPr="004A1D81">
        <w:rPr>
          <w:sz w:val="28"/>
          <w:szCs w:val="28"/>
        </w:rPr>
        <w:t>до</w:t>
      </w:r>
      <w:r w:rsidR="00EC1BFA" w:rsidRPr="004A1D81">
        <w:rPr>
          <w:sz w:val="28"/>
          <w:szCs w:val="28"/>
        </w:rPr>
        <w:t xml:space="preserve"> 2033 года (актуализация на 2021</w:t>
      </w:r>
      <w:r w:rsidRPr="004A1D81">
        <w:rPr>
          <w:sz w:val="28"/>
          <w:szCs w:val="28"/>
        </w:rPr>
        <w:t xml:space="preserve"> год) строительство магистральных тепловых сетей АО «Омск РТС» в данном направлении не планируется, </w:t>
      </w:r>
      <w:r w:rsidR="00D4788D" w:rsidRPr="004A1D81">
        <w:rPr>
          <w:sz w:val="28"/>
          <w:szCs w:val="28"/>
        </w:rPr>
        <w:br/>
      </w:r>
      <w:r w:rsidRPr="004A1D81">
        <w:rPr>
          <w:sz w:val="28"/>
          <w:szCs w:val="28"/>
        </w:rPr>
        <w:t>в связи с этим, АО «Омск РТС» отказывает в выдаче технических условий подключения и информации о плате за подключение</w:t>
      </w:r>
      <w:r w:rsidR="00EC1BFA" w:rsidRPr="004A1D81">
        <w:rPr>
          <w:sz w:val="28"/>
          <w:szCs w:val="28"/>
        </w:rPr>
        <w:t>»</w:t>
      </w:r>
      <w:r w:rsidRPr="004A1D81">
        <w:rPr>
          <w:sz w:val="28"/>
          <w:szCs w:val="28"/>
        </w:rPr>
        <w:t>.</w:t>
      </w:r>
    </w:p>
    <w:p w:rsidR="00EA2C92" w:rsidRPr="004A1D81" w:rsidRDefault="00EC1BFA" w:rsidP="004A1D81">
      <w:pPr>
        <w:ind w:firstLine="709"/>
        <w:jc w:val="both"/>
        <w:rPr>
          <w:sz w:val="28"/>
          <w:szCs w:val="28"/>
        </w:rPr>
      </w:pPr>
      <w:r w:rsidRPr="004A1D81">
        <w:rPr>
          <w:sz w:val="28"/>
          <w:szCs w:val="28"/>
        </w:rPr>
        <w:t>3. В соответствии с письмом филиала ПАО «</w:t>
      </w:r>
      <w:proofErr w:type="spellStart"/>
      <w:r w:rsidRPr="004A1D81">
        <w:rPr>
          <w:sz w:val="28"/>
          <w:szCs w:val="28"/>
        </w:rPr>
        <w:t>Россети</w:t>
      </w:r>
      <w:proofErr w:type="spellEnd"/>
      <w:r w:rsidRPr="004A1D81">
        <w:rPr>
          <w:sz w:val="28"/>
          <w:szCs w:val="28"/>
        </w:rPr>
        <w:t xml:space="preserve"> Сибирь» - «</w:t>
      </w:r>
      <w:proofErr w:type="spellStart"/>
      <w:r w:rsidRPr="004A1D81">
        <w:rPr>
          <w:sz w:val="28"/>
          <w:szCs w:val="28"/>
        </w:rPr>
        <w:t>Омскэнерго</w:t>
      </w:r>
      <w:proofErr w:type="spellEnd"/>
      <w:r w:rsidRPr="004A1D81">
        <w:rPr>
          <w:sz w:val="28"/>
          <w:szCs w:val="28"/>
        </w:rPr>
        <w:t>» от 5 февраля  2021</w:t>
      </w:r>
      <w:r w:rsidR="00EA2C92" w:rsidRPr="004A1D81">
        <w:rPr>
          <w:sz w:val="28"/>
          <w:szCs w:val="28"/>
        </w:rPr>
        <w:t xml:space="preserve"> года № 1.5/01-01/953</w:t>
      </w:r>
      <w:r w:rsidRPr="004A1D81">
        <w:rPr>
          <w:sz w:val="28"/>
          <w:szCs w:val="28"/>
        </w:rPr>
        <w:t>-исх о наличии сетей электроснабжения и возможности их выноса (при наличии) за границы земельных участков:</w:t>
      </w:r>
      <w:r w:rsidR="00EA2C92" w:rsidRPr="004A1D81">
        <w:rPr>
          <w:sz w:val="28"/>
          <w:szCs w:val="28"/>
        </w:rPr>
        <w:t xml:space="preserve"> «Объекты </w:t>
      </w:r>
      <w:proofErr w:type="spellStart"/>
      <w:r w:rsidR="00EA2C92" w:rsidRPr="004A1D81">
        <w:rPr>
          <w:sz w:val="28"/>
          <w:szCs w:val="28"/>
        </w:rPr>
        <w:t>электросетевого</w:t>
      </w:r>
      <w:proofErr w:type="spellEnd"/>
      <w:r w:rsidR="00EA2C92" w:rsidRPr="004A1D81">
        <w:rPr>
          <w:sz w:val="28"/>
          <w:szCs w:val="28"/>
        </w:rPr>
        <w:t xml:space="preserve"> хозяйства, принадлежащие филиалу ПАО «</w:t>
      </w:r>
      <w:proofErr w:type="spellStart"/>
      <w:r w:rsidR="00EA2C92" w:rsidRPr="004A1D81">
        <w:rPr>
          <w:sz w:val="28"/>
          <w:szCs w:val="28"/>
        </w:rPr>
        <w:t>Россети</w:t>
      </w:r>
      <w:proofErr w:type="spellEnd"/>
      <w:r w:rsidR="00EA2C92" w:rsidRPr="004A1D81">
        <w:rPr>
          <w:sz w:val="28"/>
          <w:szCs w:val="28"/>
        </w:rPr>
        <w:t xml:space="preserve"> Сибирь» - «</w:t>
      </w:r>
      <w:proofErr w:type="spellStart"/>
      <w:r w:rsidR="00EA2C92" w:rsidRPr="004A1D81">
        <w:rPr>
          <w:sz w:val="28"/>
          <w:szCs w:val="28"/>
        </w:rPr>
        <w:t>Омскэнерго</w:t>
      </w:r>
      <w:proofErr w:type="spellEnd"/>
      <w:r w:rsidR="00EA2C92" w:rsidRPr="004A1D81">
        <w:rPr>
          <w:sz w:val="28"/>
          <w:szCs w:val="28"/>
        </w:rPr>
        <w:t>», на земельном участке отсутствуют».</w:t>
      </w:r>
    </w:p>
    <w:p w:rsidR="00EA2C92" w:rsidRPr="004A1D81" w:rsidRDefault="00EA2C92" w:rsidP="004A1D81">
      <w:pPr>
        <w:ind w:firstLine="709"/>
        <w:contextualSpacing/>
        <w:jc w:val="both"/>
        <w:rPr>
          <w:sz w:val="28"/>
          <w:szCs w:val="28"/>
        </w:rPr>
      </w:pPr>
      <w:r w:rsidRPr="004A1D81">
        <w:rPr>
          <w:sz w:val="28"/>
          <w:szCs w:val="28"/>
        </w:rPr>
        <w:t>В соответствии с письмом АО «</w:t>
      </w:r>
      <w:proofErr w:type="spellStart"/>
      <w:r w:rsidRPr="004A1D81">
        <w:rPr>
          <w:sz w:val="28"/>
          <w:szCs w:val="28"/>
        </w:rPr>
        <w:t>Омскэлектро</w:t>
      </w:r>
      <w:proofErr w:type="spellEnd"/>
      <w:r w:rsidRPr="004A1D81">
        <w:rPr>
          <w:sz w:val="28"/>
          <w:szCs w:val="28"/>
        </w:rPr>
        <w:t>» от 26 января 202</w:t>
      </w:r>
      <w:r w:rsidR="0027178A">
        <w:rPr>
          <w:sz w:val="28"/>
          <w:szCs w:val="28"/>
        </w:rPr>
        <w:t xml:space="preserve">1 года </w:t>
      </w:r>
      <w:r w:rsidR="0027178A">
        <w:rPr>
          <w:sz w:val="28"/>
          <w:szCs w:val="28"/>
        </w:rPr>
        <w:br/>
        <w:t>№ 22-08/ого-01-26/28: «В</w:t>
      </w:r>
      <w:r w:rsidRPr="004A1D81">
        <w:rPr>
          <w:sz w:val="28"/>
          <w:szCs w:val="28"/>
        </w:rPr>
        <w:t xml:space="preserve"> границах рассматриваемого земельного участка </w:t>
      </w:r>
      <w:r w:rsidRPr="004A1D81">
        <w:rPr>
          <w:sz w:val="28"/>
          <w:szCs w:val="28"/>
        </w:rPr>
        <w:br/>
        <w:t xml:space="preserve">с кадастровым номером 55:36:130126:8060 наличие сетей электроснабжения, требующих выноса, находящихся на балансе и обслуживании </w:t>
      </w:r>
      <w:r w:rsidRPr="004A1D81">
        <w:rPr>
          <w:sz w:val="28"/>
          <w:szCs w:val="28"/>
        </w:rPr>
        <w:br/>
        <w:t>АО «</w:t>
      </w:r>
      <w:proofErr w:type="spellStart"/>
      <w:r w:rsidRPr="004A1D81">
        <w:rPr>
          <w:sz w:val="28"/>
          <w:szCs w:val="28"/>
        </w:rPr>
        <w:t>Омскэлектро</w:t>
      </w:r>
      <w:proofErr w:type="spellEnd"/>
      <w:r w:rsidRPr="004A1D81">
        <w:rPr>
          <w:sz w:val="28"/>
          <w:szCs w:val="28"/>
        </w:rPr>
        <w:t>», не установлено».</w:t>
      </w:r>
    </w:p>
    <w:p w:rsidR="00E065CF" w:rsidRPr="004A1D81" w:rsidRDefault="00E065CF" w:rsidP="004A1D81">
      <w:pPr>
        <w:ind w:firstLine="709"/>
        <w:contextualSpacing/>
        <w:jc w:val="both"/>
        <w:rPr>
          <w:rFonts w:eastAsia="Calibri"/>
          <w:sz w:val="28"/>
          <w:szCs w:val="28"/>
        </w:rPr>
      </w:pPr>
      <w:r w:rsidRPr="004A1D81">
        <w:rPr>
          <w:rFonts w:eastAsia="Calibri"/>
          <w:sz w:val="28"/>
          <w:szCs w:val="28"/>
        </w:rPr>
        <w:lastRenderedPageBreak/>
        <w:t xml:space="preserve">В соответствии с частью 10.1 статьи 48 </w:t>
      </w:r>
      <w:proofErr w:type="spellStart"/>
      <w:r w:rsidRPr="004A1D81">
        <w:rPr>
          <w:rFonts w:eastAsia="Calibri"/>
          <w:sz w:val="28"/>
          <w:szCs w:val="28"/>
        </w:rPr>
        <w:t>ГрК</w:t>
      </w:r>
      <w:proofErr w:type="spellEnd"/>
      <w:r w:rsidRPr="004A1D81">
        <w:rPr>
          <w:rFonts w:eastAsia="Calibri"/>
          <w:sz w:val="28"/>
          <w:szCs w:val="28"/>
        </w:rPr>
        <w:t xml:space="preserve"> РФ подключение к сетям электроснабжения осуществляется в соответствии с </w:t>
      </w:r>
      <w:r w:rsidRPr="004A1D81">
        <w:rPr>
          <w:sz w:val="28"/>
          <w:szCs w:val="28"/>
        </w:rPr>
        <w:t xml:space="preserve">постановлением </w:t>
      </w:r>
      <w:r w:rsidRPr="004A1D81">
        <w:rPr>
          <w:bCs/>
          <w:sz w:val="28"/>
          <w:szCs w:val="28"/>
        </w:rPr>
        <w:t>Правительства № 861</w:t>
      </w:r>
      <w:r w:rsidRPr="004A1D81">
        <w:rPr>
          <w:sz w:val="28"/>
          <w:szCs w:val="28"/>
        </w:rPr>
        <w:t xml:space="preserve">, </w:t>
      </w:r>
      <w:r w:rsidRPr="004A1D81">
        <w:rPr>
          <w:rFonts w:eastAsia="Calibri"/>
          <w:sz w:val="28"/>
          <w:szCs w:val="28"/>
        </w:rPr>
        <w:t>которым установлено, что за заключением договора на подключение к сетям электроснабжения (технические условия являются приложением к договору) обращается правообладатель земельного участка.</w:t>
      </w:r>
    </w:p>
    <w:p w:rsidR="004B27BA" w:rsidRPr="004A1D81" w:rsidRDefault="00E065CF" w:rsidP="004A1D81">
      <w:pPr>
        <w:autoSpaceDE w:val="0"/>
        <w:autoSpaceDN w:val="0"/>
        <w:adjustRightInd w:val="0"/>
        <w:ind w:firstLine="709"/>
        <w:contextualSpacing/>
        <w:jc w:val="both"/>
        <w:rPr>
          <w:rFonts w:eastAsia="Calibri"/>
          <w:sz w:val="28"/>
          <w:szCs w:val="28"/>
        </w:rPr>
      </w:pPr>
      <w:r w:rsidRPr="004A1D81">
        <w:rPr>
          <w:sz w:val="28"/>
          <w:szCs w:val="28"/>
        </w:rPr>
        <w:t xml:space="preserve">4. На основании постановления Правительства № 1314 </w:t>
      </w:r>
      <w:r w:rsidR="000D324B" w:rsidRPr="004A1D81">
        <w:rPr>
          <w:sz w:val="28"/>
          <w:szCs w:val="28"/>
        </w:rPr>
        <w:br/>
      </w:r>
      <w:r w:rsidRPr="004A1D81">
        <w:rPr>
          <w:rFonts w:eastAsia="Calibri"/>
          <w:sz w:val="28"/>
          <w:szCs w:val="28"/>
        </w:rPr>
        <w:t>за технологическим присоединением</w:t>
      </w:r>
      <w:r w:rsidRPr="004A1D81">
        <w:rPr>
          <w:sz w:val="28"/>
          <w:szCs w:val="28"/>
        </w:rPr>
        <w:t xml:space="preserve"> к системе газоснабжения </w:t>
      </w:r>
      <w:r w:rsidRPr="004A1D81">
        <w:rPr>
          <w:rFonts w:eastAsia="Calibri"/>
          <w:sz w:val="28"/>
          <w:szCs w:val="28"/>
        </w:rPr>
        <w:t>обращается правообладатель земельного участка.</w:t>
      </w:r>
    </w:p>
    <w:p w:rsidR="004B27BA" w:rsidRPr="004A1D81" w:rsidRDefault="004B27BA" w:rsidP="004A1D81">
      <w:pPr>
        <w:ind w:firstLine="709"/>
        <w:contextualSpacing/>
        <w:jc w:val="both"/>
        <w:rPr>
          <w:rFonts w:eastAsia="Calibri"/>
          <w:sz w:val="28"/>
          <w:szCs w:val="28"/>
        </w:rPr>
      </w:pPr>
    </w:p>
    <w:p w:rsidR="006408DE" w:rsidRPr="004A1D81" w:rsidRDefault="003172C3" w:rsidP="009F22FA">
      <w:pPr>
        <w:pStyle w:val="110"/>
        <w:ind w:firstLine="709"/>
        <w:contextualSpacing/>
        <w:jc w:val="center"/>
        <w:rPr>
          <w:sz w:val="28"/>
          <w:szCs w:val="28"/>
        </w:rPr>
      </w:pPr>
      <w:r w:rsidRPr="004A1D81">
        <w:rPr>
          <w:b/>
          <w:sz w:val="28"/>
          <w:szCs w:val="28"/>
        </w:rPr>
        <w:t>ПОРЯДОК ПРОВЕДЕНИЯ АУКЦИОНА</w:t>
      </w:r>
    </w:p>
    <w:p w:rsidR="006408DE" w:rsidRPr="004A1D81" w:rsidRDefault="006408DE" w:rsidP="004A1D81">
      <w:pPr>
        <w:ind w:firstLine="709"/>
        <w:contextualSpacing/>
        <w:jc w:val="both"/>
        <w:rPr>
          <w:b/>
          <w:sz w:val="28"/>
          <w:szCs w:val="28"/>
        </w:rPr>
      </w:pPr>
    </w:p>
    <w:p w:rsidR="006408DE" w:rsidRPr="004A1D81" w:rsidRDefault="003172C3" w:rsidP="004A1D81">
      <w:pPr>
        <w:ind w:firstLine="709"/>
        <w:contextualSpacing/>
        <w:jc w:val="both"/>
        <w:rPr>
          <w:sz w:val="28"/>
          <w:szCs w:val="28"/>
        </w:rPr>
      </w:pPr>
      <w:r w:rsidRPr="004A1D81">
        <w:rPr>
          <w:sz w:val="28"/>
          <w:szCs w:val="28"/>
        </w:rPr>
        <w:t xml:space="preserve">Дата и время начала приема заявок и </w:t>
      </w:r>
      <w:r w:rsidRPr="004A1D81">
        <w:rPr>
          <w:bCs/>
          <w:sz w:val="28"/>
          <w:szCs w:val="28"/>
        </w:rPr>
        <w:t xml:space="preserve">прилагаемых к ним документов </w:t>
      </w:r>
      <w:r w:rsidRPr="004A1D81">
        <w:rPr>
          <w:bCs/>
          <w:sz w:val="28"/>
          <w:szCs w:val="28"/>
        </w:rPr>
        <w:br/>
      </w:r>
      <w:r w:rsidRPr="004A1D81">
        <w:rPr>
          <w:sz w:val="28"/>
          <w:szCs w:val="28"/>
        </w:rPr>
        <w:t>на участие в аукционе –</w:t>
      </w:r>
      <w:r w:rsidR="002649A3">
        <w:rPr>
          <w:sz w:val="28"/>
          <w:szCs w:val="28"/>
        </w:rPr>
        <w:t xml:space="preserve"> </w:t>
      </w:r>
      <w:r w:rsidR="002649A3" w:rsidRPr="002649A3">
        <w:rPr>
          <w:b/>
          <w:sz w:val="28"/>
          <w:szCs w:val="28"/>
        </w:rPr>
        <w:t xml:space="preserve">5 августа </w:t>
      </w:r>
      <w:r w:rsidRPr="002649A3">
        <w:rPr>
          <w:b/>
          <w:sz w:val="28"/>
          <w:szCs w:val="28"/>
        </w:rPr>
        <w:t>2021 года с</w:t>
      </w:r>
      <w:r w:rsidR="009D5C0F" w:rsidRPr="002649A3">
        <w:rPr>
          <w:b/>
          <w:sz w:val="28"/>
          <w:szCs w:val="28"/>
        </w:rPr>
        <w:t xml:space="preserve"> 9</w:t>
      </w:r>
      <w:r w:rsidRPr="002649A3">
        <w:rPr>
          <w:b/>
          <w:sz w:val="28"/>
          <w:szCs w:val="28"/>
        </w:rPr>
        <w:t xml:space="preserve"> часов.</w:t>
      </w:r>
    </w:p>
    <w:p w:rsidR="006408DE" w:rsidRPr="004A1D81" w:rsidRDefault="003172C3" w:rsidP="004A1D81">
      <w:pPr>
        <w:ind w:firstLine="709"/>
        <w:contextualSpacing/>
        <w:jc w:val="both"/>
        <w:rPr>
          <w:sz w:val="28"/>
          <w:szCs w:val="28"/>
        </w:rPr>
      </w:pPr>
      <w:r w:rsidRPr="004A1D81">
        <w:rPr>
          <w:sz w:val="28"/>
          <w:szCs w:val="28"/>
        </w:rPr>
        <w:t xml:space="preserve">Дата и время окончания срока приема заявок на участие в аукционе – </w:t>
      </w:r>
      <w:r w:rsidRPr="004A1D81">
        <w:rPr>
          <w:sz w:val="28"/>
          <w:szCs w:val="28"/>
        </w:rPr>
        <w:br/>
      </w:r>
      <w:r w:rsidR="002649A3" w:rsidRPr="002649A3">
        <w:rPr>
          <w:b/>
          <w:sz w:val="28"/>
          <w:szCs w:val="28"/>
        </w:rPr>
        <w:t>3 сентября</w:t>
      </w:r>
      <w:r w:rsidR="009D5C0F" w:rsidRPr="002649A3">
        <w:rPr>
          <w:b/>
          <w:sz w:val="28"/>
          <w:szCs w:val="28"/>
        </w:rPr>
        <w:t xml:space="preserve"> 2021 года до 16</w:t>
      </w:r>
      <w:r w:rsidRPr="002649A3">
        <w:rPr>
          <w:b/>
          <w:sz w:val="28"/>
          <w:szCs w:val="28"/>
        </w:rPr>
        <w:t xml:space="preserve"> часов.</w:t>
      </w:r>
    </w:p>
    <w:p w:rsidR="006408DE" w:rsidRPr="004A1D81" w:rsidRDefault="003172C3" w:rsidP="004A1D81">
      <w:pPr>
        <w:ind w:firstLine="709"/>
        <w:contextualSpacing/>
        <w:jc w:val="both"/>
        <w:rPr>
          <w:sz w:val="28"/>
          <w:szCs w:val="28"/>
        </w:rPr>
      </w:pPr>
      <w:r w:rsidRPr="004A1D81">
        <w:rPr>
          <w:sz w:val="28"/>
          <w:szCs w:val="28"/>
        </w:rPr>
        <w:t xml:space="preserve">Адрес места приема заявок и </w:t>
      </w:r>
      <w:r w:rsidRPr="004A1D81">
        <w:rPr>
          <w:bCs/>
          <w:sz w:val="28"/>
          <w:szCs w:val="28"/>
        </w:rPr>
        <w:t>прилагаемых к ним документов:</w:t>
      </w:r>
      <w:r w:rsidRPr="004A1D81">
        <w:rPr>
          <w:sz w:val="28"/>
          <w:szCs w:val="28"/>
        </w:rPr>
        <w:t xml:space="preserve"> г. Омск, ул. Гагарина, д. 32/1, </w:t>
      </w:r>
      <w:proofErr w:type="spellStart"/>
      <w:r w:rsidRPr="004A1D81">
        <w:rPr>
          <w:sz w:val="28"/>
          <w:szCs w:val="28"/>
        </w:rPr>
        <w:t>каб</w:t>
      </w:r>
      <w:proofErr w:type="spellEnd"/>
      <w:r w:rsidRPr="004A1D81">
        <w:rPr>
          <w:sz w:val="28"/>
          <w:szCs w:val="28"/>
        </w:rPr>
        <w:t>. 522, понедельник – четверг с 9 часов до 17 часов, пятница с 9 часов до 16 часов, обед с 13 часов до 14 часов, кроме нерабочих праздничных дней, контактный телефон: 8 (3812) 21-67-62.</w:t>
      </w:r>
    </w:p>
    <w:p w:rsidR="006408DE" w:rsidRPr="004A1D81" w:rsidRDefault="003172C3" w:rsidP="004A1D81">
      <w:pPr>
        <w:ind w:firstLine="709"/>
        <w:contextualSpacing/>
        <w:jc w:val="both"/>
        <w:rPr>
          <w:sz w:val="28"/>
          <w:szCs w:val="28"/>
        </w:rPr>
      </w:pPr>
      <w:r w:rsidRPr="004A1D81">
        <w:rPr>
          <w:sz w:val="28"/>
          <w:szCs w:val="28"/>
        </w:rPr>
        <w:t>Порядок приема заявок на участие в аукционе – один заявитель вправе подать только одну заявку на участие в аукционе по соответствующему лоту. Заявка на участие в аукционе, поступившая по истечении срока приема заявок, возвращается заявителю в день ее поступления.</w:t>
      </w:r>
    </w:p>
    <w:p w:rsidR="006408DE" w:rsidRPr="004A1D81" w:rsidRDefault="003172C3" w:rsidP="004A1D81">
      <w:pPr>
        <w:ind w:firstLine="709"/>
        <w:contextualSpacing/>
        <w:jc w:val="both"/>
        <w:rPr>
          <w:sz w:val="28"/>
          <w:szCs w:val="28"/>
        </w:rPr>
      </w:pPr>
      <w:r w:rsidRPr="004A1D81">
        <w:rPr>
          <w:sz w:val="28"/>
          <w:szCs w:val="28"/>
        </w:rPr>
        <w:t xml:space="preserve">Заявки, направленные по почте, к рассмотрению не принимаются. </w:t>
      </w:r>
    </w:p>
    <w:p w:rsidR="006408DE" w:rsidRPr="004A1D81" w:rsidRDefault="003172C3" w:rsidP="004A1D81">
      <w:pPr>
        <w:ind w:firstLine="709"/>
        <w:contextualSpacing/>
        <w:jc w:val="both"/>
        <w:rPr>
          <w:sz w:val="28"/>
          <w:szCs w:val="28"/>
        </w:rPr>
      </w:pPr>
      <w:r w:rsidRPr="004A1D81">
        <w:rPr>
          <w:sz w:val="28"/>
          <w:szCs w:val="28"/>
        </w:rPr>
        <w:t xml:space="preserve">Заявка на участие в аукционе заполняется согласно приложению № 1 </w:t>
      </w:r>
      <w:r w:rsidRPr="004A1D81">
        <w:rPr>
          <w:sz w:val="28"/>
          <w:szCs w:val="28"/>
        </w:rPr>
        <w:br/>
        <w:t xml:space="preserve">к настоящему извещению. </w:t>
      </w:r>
    </w:p>
    <w:p w:rsidR="006408DE" w:rsidRPr="004A1D81" w:rsidRDefault="003172C3" w:rsidP="004A1D81">
      <w:pPr>
        <w:ind w:firstLine="709"/>
        <w:contextualSpacing/>
        <w:jc w:val="both"/>
        <w:rPr>
          <w:sz w:val="28"/>
          <w:szCs w:val="28"/>
        </w:rPr>
      </w:pPr>
      <w:r w:rsidRPr="004A1D81">
        <w:rPr>
          <w:sz w:val="28"/>
          <w:szCs w:val="28"/>
        </w:rPr>
        <w:t>К заявке прикладываются следующие документы:</w:t>
      </w:r>
    </w:p>
    <w:p w:rsidR="006408DE" w:rsidRPr="004A1D81" w:rsidRDefault="003172C3" w:rsidP="004A1D81">
      <w:pPr>
        <w:ind w:firstLine="709"/>
        <w:contextualSpacing/>
        <w:jc w:val="both"/>
        <w:rPr>
          <w:sz w:val="28"/>
          <w:szCs w:val="28"/>
        </w:rPr>
      </w:pPr>
      <w:r w:rsidRPr="004A1D81">
        <w:rPr>
          <w:sz w:val="28"/>
          <w:szCs w:val="28"/>
        </w:rPr>
        <w:t>- копии документов, удостоверяющих личность заявителя и его представителя (для граждан);</w:t>
      </w:r>
    </w:p>
    <w:p w:rsidR="006408DE" w:rsidRPr="004A1D81" w:rsidRDefault="003172C3" w:rsidP="004A1D81">
      <w:pPr>
        <w:ind w:firstLine="709"/>
        <w:contextualSpacing/>
        <w:jc w:val="both"/>
        <w:rPr>
          <w:sz w:val="28"/>
          <w:szCs w:val="28"/>
        </w:rPr>
      </w:pPr>
      <w:r w:rsidRPr="004A1D81">
        <w:rPr>
          <w:sz w:val="28"/>
          <w:szCs w:val="28"/>
        </w:rPr>
        <w:t xml:space="preserve">- надлежащим образом заверенный перевод на русский язык документов </w:t>
      </w:r>
      <w:r w:rsidRPr="004A1D81">
        <w:rPr>
          <w:sz w:val="28"/>
          <w:szCs w:val="28"/>
        </w:rPr>
        <w:br/>
        <w:t xml:space="preserve">о государственной регистрации юридического лица в соответствии </w:t>
      </w:r>
      <w:r w:rsidRPr="004A1D81">
        <w:rPr>
          <w:sz w:val="28"/>
          <w:szCs w:val="28"/>
        </w:rPr>
        <w:br/>
        <w:t>с законодательством иностранного государства в случае, если заявителем является иностранное юридическое лицо;</w:t>
      </w:r>
    </w:p>
    <w:p w:rsidR="006408DE" w:rsidRPr="004A1D81" w:rsidRDefault="003172C3" w:rsidP="004A1D81">
      <w:pPr>
        <w:ind w:firstLine="709"/>
        <w:contextualSpacing/>
        <w:jc w:val="both"/>
        <w:rPr>
          <w:sz w:val="28"/>
          <w:szCs w:val="28"/>
        </w:rPr>
      </w:pPr>
      <w:r w:rsidRPr="004A1D81">
        <w:rPr>
          <w:sz w:val="28"/>
          <w:szCs w:val="28"/>
        </w:rPr>
        <w:t>- документы, подтверждающие внесение задатка (представление документов, подтверждающих внесение задатка, признается заключением соглашения о задатке);</w:t>
      </w:r>
    </w:p>
    <w:p w:rsidR="006408DE" w:rsidRPr="004A1D81" w:rsidRDefault="003172C3" w:rsidP="004A1D81">
      <w:pPr>
        <w:ind w:firstLine="709"/>
        <w:contextualSpacing/>
        <w:jc w:val="both"/>
        <w:rPr>
          <w:sz w:val="28"/>
          <w:szCs w:val="28"/>
        </w:rPr>
      </w:pPr>
      <w:r w:rsidRPr="004A1D81">
        <w:rPr>
          <w:sz w:val="28"/>
          <w:szCs w:val="28"/>
        </w:rPr>
        <w:t>- копия документа, подтверждающего полномочия представителя заявителя в соответствии с законодательством Российской Федерации.</w:t>
      </w:r>
    </w:p>
    <w:p w:rsidR="006408DE" w:rsidRPr="004A1D81" w:rsidRDefault="003172C3" w:rsidP="004A1D81">
      <w:pPr>
        <w:ind w:firstLine="709"/>
        <w:contextualSpacing/>
        <w:jc w:val="both"/>
        <w:rPr>
          <w:sz w:val="28"/>
          <w:szCs w:val="28"/>
        </w:rPr>
      </w:pPr>
      <w:r w:rsidRPr="004A1D81">
        <w:rPr>
          <w:sz w:val="28"/>
          <w:szCs w:val="28"/>
        </w:rPr>
        <w:t xml:space="preserve">Заявитель имеет право отозвать принятую организатором аукциона заявку на участие в аукционе до дня окончания срока приема заявок, уведомив об этом в письменной форме организатора аукциона. </w:t>
      </w:r>
    </w:p>
    <w:p w:rsidR="006408DE" w:rsidRPr="004A1D81" w:rsidRDefault="003172C3" w:rsidP="004A1D81">
      <w:pPr>
        <w:ind w:firstLine="709"/>
        <w:contextualSpacing/>
        <w:jc w:val="both"/>
        <w:rPr>
          <w:sz w:val="28"/>
          <w:szCs w:val="28"/>
        </w:rPr>
      </w:pPr>
      <w:r w:rsidRPr="004A1D81">
        <w:rPr>
          <w:sz w:val="28"/>
          <w:szCs w:val="28"/>
        </w:rPr>
        <w:t>Заявитель не допускается к участию в аукционе в следующих случаях:</w:t>
      </w:r>
    </w:p>
    <w:p w:rsidR="006408DE" w:rsidRPr="004A1D81" w:rsidRDefault="003172C3" w:rsidP="004A1D81">
      <w:pPr>
        <w:ind w:firstLine="709"/>
        <w:contextualSpacing/>
        <w:jc w:val="both"/>
        <w:rPr>
          <w:sz w:val="28"/>
          <w:szCs w:val="28"/>
        </w:rPr>
      </w:pPr>
      <w:r w:rsidRPr="004A1D81">
        <w:rPr>
          <w:sz w:val="28"/>
          <w:szCs w:val="28"/>
        </w:rPr>
        <w:t>1) отсутствие необходимых для участия в аукционе документов или представление недостоверных сведений;</w:t>
      </w:r>
    </w:p>
    <w:p w:rsidR="006408DE" w:rsidRPr="004A1D81" w:rsidRDefault="003172C3" w:rsidP="004A1D81">
      <w:pPr>
        <w:ind w:firstLine="709"/>
        <w:contextualSpacing/>
        <w:jc w:val="both"/>
        <w:rPr>
          <w:sz w:val="28"/>
          <w:szCs w:val="28"/>
        </w:rPr>
      </w:pPr>
      <w:r w:rsidRPr="004A1D81">
        <w:rPr>
          <w:sz w:val="28"/>
          <w:szCs w:val="28"/>
        </w:rPr>
        <w:lastRenderedPageBreak/>
        <w:t xml:space="preserve">2) отсутствие задатка на дату рассмотрения заявок на участие </w:t>
      </w:r>
      <w:r w:rsidRPr="004A1D81">
        <w:rPr>
          <w:sz w:val="28"/>
          <w:szCs w:val="28"/>
        </w:rPr>
        <w:br/>
        <w:t>в аукционе;</w:t>
      </w:r>
    </w:p>
    <w:p w:rsidR="006408DE" w:rsidRPr="004A1D81" w:rsidRDefault="003172C3" w:rsidP="004A1D81">
      <w:pPr>
        <w:ind w:firstLine="709"/>
        <w:contextualSpacing/>
        <w:jc w:val="both"/>
        <w:rPr>
          <w:sz w:val="28"/>
          <w:szCs w:val="28"/>
        </w:rPr>
      </w:pPr>
      <w:r w:rsidRPr="004A1D81">
        <w:rPr>
          <w:sz w:val="28"/>
          <w:szCs w:val="28"/>
        </w:rPr>
        <w:t xml:space="preserve">3) подача заявки на участие в аукционе лицом, которое в соответствии </w:t>
      </w:r>
      <w:r w:rsidRPr="004A1D81">
        <w:rPr>
          <w:sz w:val="28"/>
          <w:szCs w:val="28"/>
        </w:rPr>
        <w:br/>
        <w:t>с ЗК РФ и другими федеральными законами не имеет права быть участником конкретного аукциона, приобрести земельный участок в собственность;</w:t>
      </w:r>
    </w:p>
    <w:p w:rsidR="006408DE" w:rsidRPr="004A1D81" w:rsidRDefault="003172C3" w:rsidP="004A1D81">
      <w:pPr>
        <w:ind w:firstLine="709"/>
        <w:contextualSpacing/>
        <w:jc w:val="both"/>
        <w:rPr>
          <w:sz w:val="28"/>
          <w:szCs w:val="28"/>
        </w:rPr>
      </w:pPr>
      <w:r w:rsidRPr="004A1D81">
        <w:rPr>
          <w:sz w:val="28"/>
          <w:szCs w:val="28"/>
        </w:rPr>
        <w:t>4)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 в реестре недобросовестных участников аукциона.</w:t>
      </w:r>
    </w:p>
    <w:p w:rsidR="006408DE" w:rsidRPr="004A1D81" w:rsidRDefault="003172C3" w:rsidP="004A1D81">
      <w:pPr>
        <w:ind w:firstLine="709"/>
        <w:contextualSpacing/>
        <w:jc w:val="both"/>
        <w:rPr>
          <w:sz w:val="28"/>
          <w:szCs w:val="28"/>
        </w:rPr>
      </w:pPr>
      <w:r w:rsidRPr="004A1D81">
        <w:rPr>
          <w:sz w:val="28"/>
          <w:szCs w:val="28"/>
        </w:rPr>
        <w:t xml:space="preserve">Место, дата, время и порядок определения участников аукциона: департамент архитектуры (г. Омск, ул. Гагарина, д. 32/1, 5 этаж, </w:t>
      </w:r>
      <w:proofErr w:type="spellStart"/>
      <w:r w:rsidRPr="004A1D81">
        <w:rPr>
          <w:sz w:val="28"/>
          <w:szCs w:val="28"/>
        </w:rPr>
        <w:t>каб</w:t>
      </w:r>
      <w:proofErr w:type="spellEnd"/>
      <w:r w:rsidRPr="004A1D81">
        <w:rPr>
          <w:sz w:val="28"/>
          <w:szCs w:val="28"/>
        </w:rPr>
        <w:t xml:space="preserve">. № 521), </w:t>
      </w:r>
      <w:r w:rsidRPr="004A1D81">
        <w:rPr>
          <w:sz w:val="28"/>
          <w:szCs w:val="28"/>
        </w:rPr>
        <w:br/>
      </w:r>
      <w:r w:rsidR="002649A3" w:rsidRPr="002649A3">
        <w:rPr>
          <w:b/>
          <w:sz w:val="28"/>
          <w:szCs w:val="28"/>
        </w:rPr>
        <w:t>6 сентября</w:t>
      </w:r>
      <w:r w:rsidR="004C264A" w:rsidRPr="002649A3">
        <w:rPr>
          <w:b/>
          <w:sz w:val="28"/>
          <w:szCs w:val="28"/>
        </w:rPr>
        <w:t xml:space="preserve"> 2021 года в 12 часов 30</w:t>
      </w:r>
      <w:r w:rsidRPr="002649A3">
        <w:rPr>
          <w:b/>
          <w:sz w:val="28"/>
          <w:szCs w:val="28"/>
        </w:rPr>
        <w:t xml:space="preserve"> минут.</w:t>
      </w:r>
      <w:r w:rsidRPr="004A1D81">
        <w:rPr>
          <w:sz w:val="28"/>
          <w:szCs w:val="28"/>
        </w:rPr>
        <w:t xml:space="preserve"> </w:t>
      </w:r>
    </w:p>
    <w:p w:rsidR="006408DE" w:rsidRPr="004A1D81" w:rsidRDefault="003172C3" w:rsidP="004A1D81">
      <w:pPr>
        <w:ind w:firstLine="709"/>
        <w:contextualSpacing/>
        <w:jc w:val="both"/>
        <w:rPr>
          <w:sz w:val="28"/>
          <w:szCs w:val="28"/>
        </w:rPr>
      </w:pPr>
      <w:r w:rsidRPr="004A1D81">
        <w:rPr>
          <w:sz w:val="28"/>
          <w:szCs w:val="28"/>
        </w:rPr>
        <w:t xml:space="preserve">Заявители приобретают статус участников аукциона и допускаются </w:t>
      </w:r>
      <w:r w:rsidR="001E2E2E" w:rsidRPr="004A1D81">
        <w:rPr>
          <w:sz w:val="28"/>
          <w:szCs w:val="28"/>
        </w:rPr>
        <w:br/>
      </w:r>
      <w:r w:rsidRPr="004A1D81">
        <w:rPr>
          <w:sz w:val="28"/>
          <w:szCs w:val="28"/>
        </w:rPr>
        <w:t xml:space="preserve">к участию в аукционе с момента подписания комиссией по организации </w:t>
      </w:r>
      <w:r w:rsidR="001E2E2E" w:rsidRPr="004A1D81">
        <w:rPr>
          <w:sz w:val="28"/>
          <w:szCs w:val="28"/>
        </w:rPr>
        <w:br/>
      </w:r>
      <w:r w:rsidRPr="004A1D81">
        <w:rPr>
          <w:sz w:val="28"/>
          <w:szCs w:val="28"/>
        </w:rPr>
        <w:t xml:space="preserve">и проведению аукционов по продаже земельных участков или права </w:t>
      </w:r>
      <w:r w:rsidR="001E2E2E" w:rsidRPr="004A1D81">
        <w:rPr>
          <w:sz w:val="28"/>
          <w:szCs w:val="28"/>
        </w:rPr>
        <w:br/>
      </w:r>
      <w:r w:rsidRPr="004A1D81">
        <w:rPr>
          <w:sz w:val="28"/>
          <w:szCs w:val="28"/>
        </w:rPr>
        <w:t xml:space="preserve">на заключение договоров аренды земельных участков из состава земель, находящихся в муниципальной собственности муниципального образования городской округ город Омск Омской области и земельных участков, государственная собственность на которые не разграничена, права заключения договоров о развитии застроенной территории, договоров </w:t>
      </w:r>
      <w:r w:rsidR="001E2E2E" w:rsidRPr="004A1D81">
        <w:rPr>
          <w:sz w:val="28"/>
          <w:szCs w:val="28"/>
        </w:rPr>
        <w:br/>
      </w:r>
      <w:r w:rsidRPr="004A1D81">
        <w:rPr>
          <w:sz w:val="28"/>
          <w:szCs w:val="28"/>
        </w:rPr>
        <w:t xml:space="preserve">о комплексном развитии территории по инициативе Администрации города Омска, права на заключение договоров об освоении территории, протокола рассмотрения заявок на участие в аукционе. </w:t>
      </w:r>
    </w:p>
    <w:p w:rsidR="006408DE" w:rsidRPr="004A1D81" w:rsidRDefault="003172C3" w:rsidP="004A1D81">
      <w:pPr>
        <w:ind w:firstLine="709"/>
        <w:contextualSpacing/>
        <w:jc w:val="both"/>
        <w:rPr>
          <w:sz w:val="28"/>
          <w:szCs w:val="28"/>
        </w:rPr>
      </w:pPr>
      <w:r w:rsidRPr="004A1D81">
        <w:rPr>
          <w:sz w:val="28"/>
          <w:szCs w:val="28"/>
        </w:rPr>
        <w:t xml:space="preserve">Уведомления заявителям, признанным участниками аукциона, </w:t>
      </w:r>
      <w:r w:rsidRPr="004A1D81">
        <w:rPr>
          <w:sz w:val="28"/>
          <w:szCs w:val="28"/>
        </w:rPr>
        <w:br/>
        <w:t xml:space="preserve">и заявителям, не допущенным к участию в аукционе, о принятых </w:t>
      </w:r>
      <w:r w:rsidR="001E2E2E" w:rsidRPr="004A1D81">
        <w:rPr>
          <w:sz w:val="28"/>
          <w:szCs w:val="28"/>
        </w:rPr>
        <w:br/>
      </w:r>
      <w:r w:rsidRPr="004A1D81">
        <w:rPr>
          <w:sz w:val="28"/>
          <w:szCs w:val="28"/>
        </w:rPr>
        <w:t xml:space="preserve">в отношении них решениях направляются не позднее дня, следующего после дня подписания протокола рассмотрения заявок на участие в аукционе, </w:t>
      </w:r>
      <w:r w:rsidR="001E2E2E" w:rsidRPr="004A1D81">
        <w:rPr>
          <w:sz w:val="28"/>
          <w:szCs w:val="28"/>
        </w:rPr>
        <w:br/>
      </w:r>
      <w:r w:rsidRPr="004A1D81">
        <w:rPr>
          <w:sz w:val="28"/>
          <w:szCs w:val="28"/>
        </w:rPr>
        <w:t>по адресу электронной почты, а при его отсутствии – по почтовому адресу, указанному в заявке на участие в аукционе.</w:t>
      </w:r>
    </w:p>
    <w:p w:rsidR="006408DE" w:rsidRPr="004A1D81" w:rsidRDefault="003172C3" w:rsidP="004A1D81">
      <w:pPr>
        <w:ind w:firstLine="709"/>
        <w:contextualSpacing/>
        <w:jc w:val="both"/>
        <w:rPr>
          <w:sz w:val="28"/>
          <w:szCs w:val="28"/>
        </w:rPr>
      </w:pPr>
      <w:r w:rsidRPr="004A1D81">
        <w:rPr>
          <w:sz w:val="28"/>
          <w:szCs w:val="28"/>
        </w:rPr>
        <w:t xml:space="preserve">Место, время и порядок проведения аукциона, порядок определения победителя аукциона: департамент архитектуры (г. Омск, ул. Гагарина, </w:t>
      </w:r>
      <w:r w:rsidRPr="004A1D81">
        <w:rPr>
          <w:sz w:val="28"/>
          <w:szCs w:val="28"/>
        </w:rPr>
        <w:br/>
        <w:t xml:space="preserve">д. 32/1, 5 этаж, </w:t>
      </w:r>
      <w:proofErr w:type="spellStart"/>
      <w:r w:rsidRPr="004A1D81">
        <w:rPr>
          <w:sz w:val="28"/>
          <w:szCs w:val="28"/>
        </w:rPr>
        <w:t>каб</w:t>
      </w:r>
      <w:proofErr w:type="spellEnd"/>
      <w:r w:rsidRPr="004A1D81">
        <w:rPr>
          <w:sz w:val="28"/>
          <w:szCs w:val="28"/>
        </w:rPr>
        <w:t>. № 521),</w:t>
      </w:r>
      <w:r w:rsidR="009D5C0F" w:rsidRPr="004A1D81">
        <w:rPr>
          <w:sz w:val="28"/>
          <w:szCs w:val="28"/>
        </w:rPr>
        <w:t xml:space="preserve"> </w:t>
      </w:r>
      <w:r w:rsidR="002649A3">
        <w:rPr>
          <w:b/>
          <w:sz w:val="28"/>
          <w:szCs w:val="28"/>
        </w:rPr>
        <w:t xml:space="preserve">8 </w:t>
      </w:r>
      <w:r w:rsidR="002649A3" w:rsidRPr="002649A3">
        <w:rPr>
          <w:b/>
          <w:sz w:val="28"/>
          <w:szCs w:val="28"/>
        </w:rPr>
        <w:t>сентября</w:t>
      </w:r>
      <w:r w:rsidR="004C264A" w:rsidRPr="002649A3">
        <w:rPr>
          <w:b/>
          <w:sz w:val="28"/>
          <w:szCs w:val="28"/>
        </w:rPr>
        <w:t xml:space="preserve"> 2021 года </w:t>
      </w:r>
      <w:r w:rsidR="009D5C0F" w:rsidRPr="002649A3">
        <w:rPr>
          <w:b/>
          <w:sz w:val="28"/>
          <w:szCs w:val="28"/>
        </w:rPr>
        <w:t xml:space="preserve">с 10 </w:t>
      </w:r>
      <w:r w:rsidRPr="002649A3">
        <w:rPr>
          <w:b/>
          <w:sz w:val="28"/>
          <w:szCs w:val="28"/>
        </w:rPr>
        <w:t>часов.</w:t>
      </w:r>
    </w:p>
    <w:p w:rsidR="006408DE" w:rsidRPr="004A1D81" w:rsidRDefault="003172C3" w:rsidP="004A1D81">
      <w:pPr>
        <w:ind w:firstLine="709"/>
        <w:contextualSpacing/>
        <w:jc w:val="both"/>
        <w:rPr>
          <w:sz w:val="28"/>
          <w:szCs w:val="28"/>
        </w:rPr>
      </w:pPr>
      <w:r w:rsidRPr="004A1D81">
        <w:rPr>
          <w:sz w:val="28"/>
          <w:szCs w:val="28"/>
        </w:rPr>
        <w:t>Аукцион начинается с оглашения аукционистом наименования, основных характеристик и начальной цены земельного участка, «шага аукциона» по соответствующему лоту и порядка проведения аукциона. Аукционист информирует участников аукциона об использовании в ходе проведения аукциона средств аудио- и видеозаписи.</w:t>
      </w:r>
    </w:p>
    <w:p w:rsidR="006408DE" w:rsidRPr="004A1D81" w:rsidRDefault="003172C3" w:rsidP="004A1D81">
      <w:pPr>
        <w:ind w:firstLine="709"/>
        <w:contextualSpacing/>
        <w:jc w:val="both"/>
        <w:rPr>
          <w:sz w:val="28"/>
          <w:szCs w:val="28"/>
        </w:rPr>
      </w:pPr>
      <w:r w:rsidRPr="004A1D81">
        <w:rPr>
          <w:sz w:val="28"/>
          <w:szCs w:val="28"/>
        </w:rPr>
        <w:t xml:space="preserve">Участникам аукциона выдаются пронумерованные билеты, которые они поднимают после оглашения аукционистом начального размера выкупной стоимости и каждого очередного размера выкупной стоимости, в случае, если готовы заключить договор купли-продажи в соответствии с этим размером выкупной стоимости. </w:t>
      </w:r>
    </w:p>
    <w:p w:rsidR="006408DE" w:rsidRPr="004A1D81" w:rsidRDefault="003172C3" w:rsidP="004A1D81">
      <w:pPr>
        <w:ind w:firstLine="709"/>
        <w:contextualSpacing/>
        <w:jc w:val="both"/>
        <w:rPr>
          <w:sz w:val="28"/>
          <w:szCs w:val="28"/>
        </w:rPr>
      </w:pPr>
      <w:r w:rsidRPr="004A1D81">
        <w:rPr>
          <w:sz w:val="28"/>
          <w:szCs w:val="28"/>
        </w:rPr>
        <w:t xml:space="preserve">Каждый последующий размер выкупной стоимости аукционист назначает путем увеличения текущего размера выкупной стоимости на «шаг </w:t>
      </w:r>
      <w:r w:rsidRPr="004A1D81">
        <w:rPr>
          <w:sz w:val="28"/>
          <w:szCs w:val="28"/>
        </w:rPr>
        <w:lastRenderedPageBreak/>
        <w:t>аукциона». После объявления очередного размера выкупной стоимости аукционист называет номер билета участника аукциона, который первым поднял билет, и указывает на этого участника аукциона. Затем аукционист объявляет следующий размер выкупной стоимости в соответствии с «шагом аукциона».</w:t>
      </w:r>
    </w:p>
    <w:p w:rsidR="006408DE" w:rsidRPr="004A1D81" w:rsidRDefault="003172C3" w:rsidP="004A1D81">
      <w:pPr>
        <w:ind w:firstLine="709"/>
        <w:contextualSpacing/>
        <w:jc w:val="both"/>
        <w:rPr>
          <w:sz w:val="28"/>
          <w:szCs w:val="28"/>
        </w:rPr>
      </w:pPr>
      <w:r w:rsidRPr="004A1D81">
        <w:rPr>
          <w:sz w:val="28"/>
          <w:szCs w:val="28"/>
        </w:rPr>
        <w:t>При отсутствии участников аукциона, готовых заключить договор купли-продажи в соответствии с названным аукционистом размером выкупной стоимости, аукционист повторяет этот размер выкупной стоимости 3 (три) раза.</w:t>
      </w:r>
    </w:p>
    <w:p w:rsidR="006408DE" w:rsidRPr="004A1D81" w:rsidRDefault="003172C3" w:rsidP="004A1D81">
      <w:pPr>
        <w:ind w:firstLine="709"/>
        <w:contextualSpacing/>
        <w:jc w:val="both"/>
        <w:rPr>
          <w:sz w:val="28"/>
          <w:szCs w:val="28"/>
        </w:rPr>
      </w:pPr>
      <w:r w:rsidRPr="004A1D81">
        <w:rPr>
          <w:sz w:val="28"/>
          <w:szCs w:val="28"/>
        </w:rPr>
        <w:t xml:space="preserve">Если после троекратного объявления очередного размера выкупной стоимости ни один из участников аукциона не поднял билет, аукцион завершается. Победителем аукциона признается тот участник аукциона, номер билета которого был назван аукционистом последним. По завершению аукциона аукционист называет размер выкупной стоимости за земельный участок и номер билета победителя аукциона. </w:t>
      </w:r>
    </w:p>
    <w:p w:rsidR="006408DE" w:rsidRPr="004A1D81" w:rsidRDefault="003172C3" w:rsidP="004A1D81">
      <w:pPr>
        <w:ind w:firstLine="709"/>
        <w:contextualSpacing/>
        <w:jc w:val="both"/>
        <w:rPr>
          <w:sz w:val="28"/>
          <w:szCs w:val="28"/>
        </w:rPr>
      </w:pPr>
      <w:r w:rsidRPr="004A1D81">
        <w:rPr>
          <w:sz w:val="28"/>
          <w:szCs w:val="28"/>
        </w:rPr>
        <w:t xml:space="preserve">Порядок внесения задатка: перечисление на нижеуказанный расчетный счет: </w:t>
      </w:r>
    </w:p>
    <w:p w:rsidR="006408DE" w:rsidRPr="004A1D81" w:rsidRDefault="003172C3" w:rsidP="004A1D81">
      <w:pPr>
        <w:ind w:firstLine="709"/>
        <w:jc w:val="both"/>
        <w:rPr>
          <w:sz w:val="28"/>
          <w:szCs w:val="28"/>
        </w:rPr>
      </w:pPr>
      <w:r w:rsidRPr="004A1D81">
        <w:rPr>
          <w:sz w:val="28"/>
          <w:szCs w:val="28"/>
        </w:rPr>
        <w:t xml:space="preserve">Получатель: УФК по Омской области (Департамент финансов </w:t>
      </w:r>
      <w:r w:rsidR="001E2E2E" w:rsidRPr="004A1D81">
        <w:rPr>
          <w:sz w:val="28"/>
          <w:szCs w:val="28"/>
        </w:rPr>
        <w:br/>
      </w:r>
      <w:r w:rsidRPr="004A1D81">
        <w:rPr>
          <w:sz w:val="28"/>
          <w:szCs w:val="28"/>
        </w:rPr>
        <w:t>и контроля Администрации города Омска (ДАГ Администрации города Омска л/с 914010016))</w:t>
      </w:r>
    </w:p>
    <w:p w:rsidR="006408DE" w:rsidRPr="004A1D81" w:rsidRDefault="003172C3" w:rsidP="004A1D81">
      <w:pPr>
        <w:ind w:firstLine="709"/>
        <w:jc w:val="both"/>
        <w:rPr>
          <w:b/>
          <w:sz w:val="28"/>
          <w:szCs w:val="28"/>
        </w:rPr>
      </w:pPr>
      <w:r w:rsidRPr="004A1D81">
        <w:rPr>
          <w:sz w:val="28"/>
          <w:szCs w:val="28"/>
        </w:rPr>
        <w:t>ИНН 5503031117</w:t>
      </w:r>
    </w:p>
    <w:p w:rsidR="006408DE" w:rsidRPr="004A1D81" w:rsidRDefault="003172C3" w:rsidP="004A1D81">
      <w:pPr>
        <w:ind w:firstLine="709"/>
        <w:jc w:val="both"/>
        <w:rPr>
          <w:b/>
          <w:sz w:val="28"/>
          <w:szCs w:val="28"/>
        </w:rPr>
      </w:pPr>
      <w:r w:rsidRPr="004A1D81">
        <w:rPr>
          <w:sz w:val="28"/>
          <w:szCs w:val="28"/>
        </w:rPr>
        <w:t>КПП 550301001</w:t>
      </w:r>
    </w:p>
    <w:p w:rsidR="006408DE" w:rsidRPr="004A1D81" w:rsidRDefault="003172C3" w:rsidP="004A1D81">
      <w:pPr>
        <w:ind w:firstLine="709"/>
        <w:jc w:val="both"/>
        <w:rPr>
          <w:b/>
          <w:sz w:val="28"/>
          <w:szCs w:val="28"/>
        </w:rPr>
      </w:pPr>
      <w:r w:rsidRPr="004A1D81">
        <w:rPr>
          <w:sz w:val="28"/>
          <w:szCs w:val="28"/>
        </w:rPr>
        <w:t>Наименование Банка получателя: ОТДЕЛЕНИЕ ОМСК БАНКА РОССИИ//УФК по Омской области г. Омск</w:t>
      </w:r>
    </w:p>
    <w:p w:rsidR="006408DE" w:rsidRPr="004A1D81" w:rsidRDefault="003172C3" w:rsidP="004A1D81">
      <w:pPr>
        <w:ind w:firstLine="709"/>
        <w:jc w:val="both"/>
        <w:rPr>
          <w:b/>
          <w:sz w:val="28"/>
          <w:szCs w:val="28"/>
        </w:rPr>
      </w:pPr>
      <w:r w:rsidRPr="004A1D81">
        <w:rPr>
          <w:sz w:val="28"/>
          <w:szCs w:val="28"/>
        </w:rPr>
        <w:t>БИК: 015209001</w:t>
      </w:r>
    </w:p>
    <w:p w:rsidR="006408DE" w:rsidRPr="004A1D81" w:rsidRDefault="003172C3" w:rsidP="004A1D81">
      <w:pPr>
        <w:ind w:firstLine="709"/>
        <w:jc w:val="both"/>
        <w:rPr>
          <w:b/>
          <w:sz w:val="28"/>
          <w:szCs w:val="28"/>
        </w:rPr>
      </w:pPr>
      <w:r w:rsidRPr="004A1D81">
        <w:rPr>
          <w:sz w:val="28"/>
          <w:szCs w:val="28"/>
        </w:rPr>
        <w:t>Единый казначейский счет: 40102810245370000044</w:t>
      </w:r>
    </w:p>
    <w:p w:rsidR="006408DE" w:rsidRPr="004A1D81" w:rsidRDefault="003172C3" w:rsidP="004A1D81">
      <w:pPr>
        <w:ind w:firstLine="709"/>
        <w:jc w:val="both"/>
        <w:rPr>
          <w:b/>
          <w:sz w:val="28"/>
          <w:szCs w:val="28"/>
        </w:rPr>
      </w:pPr>
      <w:r w:rsidRPr="004A1D81">
        <w:rPr>
          <w:sz w:val="28"/>
          <w:szCs w:val="28"/>
        </w:rPr>
        <w:t>Казначейский счет: 03232643527010005200</w:t>
      </w:r>
    </w:p>
    <w:p w:rsidR="006408DE" w:rsidRPr="004A1D81" w:rsidRDefault="003172C3" w:rsidP="004A1D81">
      <w:pPr>
        <w:ind w:firstLine="709"/>
        <w:jc w:val="both"/>
        <w:rPr>
          <w:sz w:val="28"/>
          <w:szCs w:val="28"/>
        </w:rPr>
      </w:pPr>
      <w:r w:rsidRPr="004A1D81">
        <w:rPr>
          <w:sz w:val="28"/>
          <w:szCs w:val="28"/>
        </w:rPr>
        <w:t xml:space="preserve">ОКТМО: 52701000 </w:t>
      </w:r>
    </w:p>
    <w:p w:rsidR="006408DE" w:rsidRPr="004A1D81" w:rsidRDefault="003172C3" w:rsidP="004A1D81">
      <w:pPr>
        <w:ind w:firstLine="709"/>
        <w:jc w:val="both"/>
        <w:rPr>
          <w:sz w:val="28"/>
          <w:szCs w:val="28"/>
        </w:rPr>
      </w:pPr>
      <w:r w:rsidRPr="004A1D81">
        <w:rPr>
          <w:sz w:val="28"/>
          <w:szCs w:val="28"/>
        </w:rPr>
        <w:t>КБК: 914 000 00000 06 2000 510</w:t>
      </w:r>
    </w:p>
    <w:p w:rsidR="006408DE" w:rsidRPr="004A1D81" w:rsidRDefault="003172C3" w:rsidP="004A1D81">
      <w:pPr>
        <w:ind w:firstLine="709"/>
        <w:contextualSpacing/>
        <w:jc w:val="both"/>
        <w:rPr>
          <w:sz w:val="28"/>
          <w:szCs w:val="28"/>
        </w:rPr>
      </w:pPr>
      <w:r w:rsidRPr="004A1D81">
        <w:rPr>
          <w:sz w:val="28"/>
          <w:szCs w:val="28"/>
        </w:rPr>
        <w:t xml:space="preserve">В графе «Назначение платежа» указать – задаток для участия в аукционе по продаже земельного участка с кадастровым номером ______________ (указать кадастровый номер земельного участка и номер лота). </w:t>
      </w:r>
    </w:p>
    <w:p w:rsidR="006408DE" w:rsidRPr="004A1D81" w:rsidRDefault="003172C3" w:rsidP="004A1D81">
      <w:pPr>
        <w:ind w:firstLine="709"/>
        <w:contextualSpacing/>
        <w:jc w:val="both"/>
        <w:rPr>
          <w:sz w:val="28"/>
          <w:szCs w:val="28"/>
        </w:rPr>
      </w:pPr>
      <w:r w:rsidRPr="004A1D81">
        <w:rPr>
          <w:sz w:val="28"/>
          <w:szCs w:val="28"/>
        </w:rPr>
        <w:t xml:space="preserve">Департамент архитектуры осуществляет перевод задатка, внесенного лицом, признанным победителем аукциона, на счет департамента имущественных отношений Администрации города Омска (далее – департамент имущественных отношений) в счет выкупной стоимости </w:t>
      </w:r>
      <w:r w:rsidR="001E2E2E" w:rsidRPr="004A1D81">
        <w:rPr>
          <w:sz w:val="28"/>
          <w:szCs w:val="28"/>
        </w:rPr>
        <w:br/>
      </w:r>
      <w:r w:rsidRPr="004A1D81">
        <w:rPr>
          <w:sz w:val="28"/>
          <w:szCs w:val="28"/>
        </w:rPr>
        <w:t xml:space="preserve">по договору купли-продажи. </w:t>
      </w:r>
    </w:p>
    <w:p w:rsidR="006408DE" w:rsidRPr="004A1D81" w:rsidRDefault="003172C3" w:rsidP="004A1D81">
      <w:pPr>
        <w:ind w:firstLine="709"/>
        <w:contextualSpacing/>
        <w:jc w:val="both"/>
        <w:rPr>
          <w:sz w:val="28"/>
          <w:szCs w:val="28"/>
        </w:rPr>
      </w:pPr>
      <w:r w:rsidRPr="004A1D81">
        <w:rPr>
          <w:sz w:val="28"/>
          <w:szCs w:val="28"/>
        </w:rPr>
        <w:t>Задаток возвращается в течение трех рабочих дней:</w:t>
      </w:r>
    </w:p>
    <w:p w:rsidR="006408DE" w:rsidRPr="004A1D81" w:rsidRDefault="003172C3" w:rsidP="004A1D81">
      <w:pPr>
        <w:ind w:firstLine="709"/>
        <w:contextualSpacing/>
        <w:jc w:val="both"/>
        <w:rPr>
          <w:sz w:val="28"/>
          <w:szCs w:val="28"/>
        </w:rPr>
      </w:pPr>
      <w:r w:rsidRPr="004A1D81">
        <w:rPr>
          <w:sz w:val="28"/>
          <w:szCs w:val="28"/>
        </w:rPr>
        <w:t xml:space="preserve">- заявителю со дня поступления уведомления об отзыве заявки </w:t>
      </w:r>
      <w:r w:rsidR="001E2E2E" w:rsidRPr="004A1D81">
        <w:rPr>
          <w:sz w:val="28"/>
          <w:szCs w:val="28"/>
        </w:rPr>
        <w:br/>
      </w:r>
      <w:r w:rsidRPr="004A1D81">
        <w:rPr>
          <w:sz w:val="28"/>
          <w:szCs w:val="28"/>
        </w:rPr>
        <w:t>на участие в аукционе, в случае, если такое уведомление поступило до дня окончания срока приема заявок, а в случае отзыва заявки заявителем позднее дня окончания срока приема заявок задаток возвращается в порядке, установленном для участников аукциона;</w:t>
      </w:r>
    </w:p>
    <w:p w:rsidR="006408DE" w:rsidRPr="004A1D81" w:rsidRDefault="003172C3" w:rsidP="004A1D81">
      <w:pPr>
        <w:ind w:firstLine="709"/>
        <w:contextualSpacing/>
        <w:jc w:val="both"/>
        <w:rPr>
          <w:sz w:val="28"/>
          <w:szCs w:val="28"/>
        </w:rPr>
      </w:pPr>
      <w:r w:rsidRPr="004A1D81">
        <w:rPr>
          <w:sz w:val="28"/>
          <w:szCs w:val="28"/>
        </w:rPr>
        <w:lastRenderedPageBreak/>
        <w:t xml:space="preserve">- со дня оформления протокола рассмотрения заявок на участие </w:t>
      </w:r>
      <w:r w:rsidRPr="004A1D81">
        <w:rPr>
          <w:sz w:val="28"/>
          <w:szCs w:val="28"/>
        </w:rPr>
        <w:br/>
        <w:t xml:space="preserve">в аукционе заявителю, не допущенному к участию в аукционе; </w:t>
      </w:r>
    </w:p>
    <w:p w:rsidR="006408DE" w:rsidRPr="004A1D81" w:rsidRDefault="003172C3" w:rsidP="004A1D81">
      <w:pPr>
        <w:ind w:firstLine="709"/>
        <w:contextualSpacing/>
        <w:jc w:val="both"/>
        <w:rPr>
          <w:sz w:val="28"/>
          <w:szCs w:val="28"/>
        </w:rPr>
      </w:pPr>
      <w:r w:rsidRPr="004A1D81">
        <w:rPr>
          <w:sz w:val="28"/>
          <w:szCs w:val="28"/>
        </w:rPr>
        <w:t xml:space="preserve">- со дня подписания протокола о результатах аукциона участнику, </w:t>
      </w:r>
      <w:r w:rsidRPr="004A1D81">
        <w:rPr>
          <w:sz w:val="28"/>
          <w:szCs w:val="28"/>
        </w:rPr>
        <w:br/>
        <w:t>не победившему в аукционе;</w:t>
      </w:r>
    </w:p>
    <w:p w:rsidR="006408DE" w:rsidRPr="004A1D81" w:rsidRDefault="003172C3" w:rsidP="004A1D81">
      <w:pPr>
        <w:ind w:firstLine="709"/>
        <w:contextualSpacing/>
        <w:jc w:val="both"/>
        <w:rPr>
          <w:sz w:val="28"/>
          <w:szCs w:val="28"/>
        </w:rPr>
      </w:pPr>
      <w:r w:rsidRPr="004A1D81">
        <w:rPr>
          <w:sz w:val="28"/>
          <w:szCs w:val="28"/>
        </w:rPr>
        <w:t xml:space="preserve">- заявителю в случае принятия уполномоченным органом решения </w:t>
      </w:r>
      <w:r w:rsidR="001E2E2E" w:rsidRPr="004A1D81">
        <w:rPr>
          <w:sz w:val="28"/>
          <w:szCs w:val="28"/>
        </w:rPr>
        <w:br/>
      </w:r>
      <w:r w:rsidRPr="004A1D81">
        <w:rPr>
          <w:sz w:val="28"/>
          <w:szCs w:val="28"/>
        </w:rPr>
        <w:t xml:space="preserve">об отказе в проведении аукциона в соответствии с пунктом 24 статьи </w:t>
      </w:r>
      <w:r w:rsidR="001E2E2E" w:rsidRPr="004A1D81">
        <w:rPr>
          <w:sz w:val="28"/>
          <w:szCs w:val="28"/>
        </w:rPr>
        <w:br/>
      </w:r>
      <w:r w:rsidRPr="004A1D81">
        <w:rPr>
          <w:sz w:val="28"/>
          <w:szCs w:val="28"/>
        </w:rPr>
        <w:t>39.11 ЗК РФ.</w:t>
      </w:r>
    </w:p>
    <w:p w:rsidR="006408DE" w:rsidRPr="004A1D81" w:rsidRDefault="003172C3" w:rsidP="004A1D81">
      <w:pPr>
        <w:ind w:firstLine="709"/>
        <w:contextualSpacing/>
        <w:jc w:val="both"/>
        <w:rPr>
          <w:bCs/>
          <w:sz w:val="28"/>
          <w:szCs w:val="28"/>
        </w:rPr>
      </w:pPr>
      <w:r w:rsidRPr="004A1D81">
        <w:rPr>
          <w:bCs/>
          <w:sz w:val="28"/>
          <w:szCs w:val="28"/>
        </w:rPr>
        <w:t xml:space="preserve">Задаток, внесенный лицом, признанным победителем аукциона, задаток, внесенный иным лицом, с которым договор купли-продажи земельного участка заключается в соответствии с пунктами 13, 14, 20 статьи </w:t>
      </w:r>
      <w:r w:rsidR="001E2E2E" w:rsidRPr="004A1D81">
        <w:rPr>
          <w:bCs/>
          <w:sz w:val="28"/>
          <w:szCs w:val="28"/>
        </w:rPr>
        <w:br/>
      </w:r>
      <w:r w:rsidRPr="004A1D81">
        <w:rPr>
          <w:bCs/>
          <w:sz w:val="28"/>
          <w:szCs w:val="28"/>
        </w:rPr>
        <w:t xml:space="preserve">39.12 ЗК РФ, засчитываются в счет </w:t>
      </w:r>
      <w:r w:rsidRPr="004A1D81">
        <w:rPr>
          <w:sz w:val="28"/>
          <w:szCs w:val="28"/>
        </w:rPr>
        <w:t>выкупной стоимости</w:t>
      </w:r>
      <w:r w:rsidRPr="004A1D81">
        <w:rPr>
          <w:bCs/>
          <w:sz w:val="28"/>
          <w:szCs w:val="28"/>
        </w:rPr>
        <w:t xml:space="preserve"> за него. Задатки, внесенные этими лицами, не заключившими в установленном статьей </w:t>
      </w:r>
      <w:r w:rsidR="001E2E2E" w:rsidRPr="004A1D81">
        <w:rPr>
          <w:bCs/>
          <w:sz w:val="28"/>
          <w:szCs w:val="28"/>
        </w:rPr>
        <w:br/>
      </w:r>
      <w:r w:rsidRPr="004A1D81">
        <w:rPr>
          <w:bCs/>
          <w:sz w:val="28"/>
          <w:szCs w:val="28"/>
        </w:rPr>
        <w:t>39.12 ЗК РФ порядком договор купли-продажи земельного участка, вследствие уклонения от заключения указанного договора, не возвращаются.</w:t>
      </w:r>
    </w:p>
    <w:p w:rsidR="006408DE" w:rsidRPr="004A1D81" w:rsidRDefault="003172C3" w:rsidP="004A1D81">
      <w:pPr>
        <w:ind w:firstLine="709"/>
        <w:contextualSpacing/>
        <w:jc w:val="both"/>
        <w:rPr>
          <w:sz w:val="28"/>
          <w:szCs w:val="28"/>
        </w:rPr>
      </w:pPr>
      <w:r w:rsidRPr="004A1D81">
        <w:rPr>
          <w:sz w:val="28"/>
          <w:szCs w:val="28"/>
        </w:rPr>
        <w:t xml:space="preserve">Срок заключения договора купли-продажи земельного участка – </w:t>
      </w:r>
      <w:r w:rsidR="001E2E2E" w:rsidRPr="004A1D81">
        <w:rPr>
          <w:sz w:val="28"/>
          <w:szCs w:val="28"/>
        </w:rPr>
        <w:br/>
      </w:r>
      <w:r w:rsidRPr="004A1D81">
        <w:rPr>
          <w:sz w:val="28"/>
          <w:szCs w:val="28"/>
        </w:rPr>
        <w:t xml:space="preserve">не ранее чем через десять дней со дня размещения информации о результатах аукциона на официальном сайте по форме согласно Приложению № 2 </w:t>
      </w:r>
      <w:r w:rsidR="001E2E2E" w:rsidRPr="004A1D81">
        <w:rPr>
          <w:sz w:val="28"/>
          <w:szCs w:val="28"/>
        </w:rPr>
        <w:br/>
      </w:r>
      <w:r w:rsidRPr="004A1D81">
        <w:rPr>
          <w:sz w:val="28"/>
          <w:szCs w:val="28"/>
        </w:rPr>
        <w:t>к настоящему извещению.</w:t>
      </w:r>
    </w:p>
    <w:p w:rsidR="006408DE" w:rsidRPr="004A1D81" w:rsidRDefault="003172C3" w:rsidP="004A1D81">
      <w:pPr>
        <w:ind w:firstLine="709"/>
        <w:jc w:val="both"/>
        <w:rPr>
          <w:sz w:val="28"/>
          <w:szCs w:val="28"/>
        </w:rPr>
      </w:pPr>
      <w:r w:rsidRPr="004A1D81">
        <w:rPr>
          <w:sz w:val="28"/>
          <w:szCs w:val="28"/>
        </w:rPr>
        <w:t>Согласно пункту 25 статьи 39.12 ЗК РФ, если договор купли-продажи земельного участка в течение тридцати дней со дня направления победителю аукциона проекта указанного договора не был им подписан и представлен в уполномоченный орган, организатор аукциона предлагает заключить указанный договор иному участнику аукциона, который сделал предпоследнее предложение о цене предмета аукциона, по цене, предложенной победителем аукциона.</w:t>
      </w:r>
    </w:p>
    <w:p w:rsidR="006408DE" w:rsidRPr="004A1D81" w:rsidRDefault="003172C3" w:rsidP="004A1D81">
      <w:pPr>
        <w:ind w:firstLine="709"/>
        <w:jc w:val="both"/>
        <w:rPr>
          <w:sz w:val="28"/>
          <w:szCs w:val="28"/>
        </w:rPr>
      </w:pPr>
      <w:r w:rsidRPr="004A1D81">
        <w:rPr>
          <w:sz w:val="28"/>
          <w:szCs w:val="28"/>
        </w:rPr>
        <w:t>В случае, если в течение тридцати дней со дня направления участнику аукциона, который сделал предпоследнее предложение о цене предмета аукциона, проекта договора купли-продажи земельного участка, этот участник не представит в департамент имущественных отношений подписанный договор, организатор аукциона в соответствии с пунктом 26 статьи 39.12 ЗК РФ вправе объявить о проведении повторного аукциона или распорядиться земельным участком иным образом в соответствии с ЗК РФ.</w:t>
      </w:r>
    </w:p>
    <w:p w:rsidR="006408DE" w:rsidRPr="004A1D81" w:rsidRDefault="003172C3" w:rsidP="004A1D81">
      <w:pPr>
        <w:ind w:firstLine="709"/>
        <w:jc w:val="both"/>
        <w:rPr>
          <w:sz w:val="28"/>
          <w:szCs w:val="28"/>
        </w:rPr>
      </w:pPr>
      <w:r w:rsidRPr="004A1D81">
        <w:rPr>
          <w:sz w:val="28"/>
          <w:szCs w:val="28"/>
        </w:rPr>
        <w:t xml:space="preserve">В случае, если аукцион признан несостоявшимся и лицо, подавшее единственную заявку на участие в аукционе, заявитель, признанный единственным участником аукциона, или единственный принявший участие в аукционе его участник в течение тридцати дней со дня направления </w:t>
      </w:r>
      <w:r w:rsidR="001E2E2E" w:rsidRPr="004A1D81">
        <w:rPr>
          <w:sz w:val="28"/>
          <w:szCs w:val="28"/>
        </w:rPr>
        <w:br/>
      </w:r>
      <w:r w:rsidRPr="004A1D81">
        <w:rPr>
          <w:sz w:val="28"/>
          <w:szCs w:val="28"/>
        </w:rPr>
        <w:t xml:space="preserve">им проекта договора купли-продажи земельного участка не подписали </w:t>
      </w:r>
      <w:r w:rsidR="001E2E2E" w:rsidRPr="004A1D81">
        <w:rPr>
          <w:sz w:val="28"/>
          <w:szCs w:val="28"/>
        </w:rPr>
        <w:br/>
      </w:r>
      <w:r w:rsidRPr="004A1D81">
        <w:rPr>
          <w:sz w:val="28"/>
          <w:szCs w:val="28"/>
        </w:rPr>
        <w:t xml:space="preserve">и не представили в уполномоченный орган указанный договор, организатор аукциона в соответствии с пунктом 23 статьи 39.12 ЗК РФ вправе объявить </w:t>
      </w:r>
      <w:r w:rsidR="001E2E2E" w:rsidRPr="004A1D81">
        <w:rPr>
          <w:sz w:val="28"/>
          <w:szCs w:val="28"/>
        </w:rPr>
        <w:br/>
      </w:r>
      <w:r w:rsidRPr="004A1D81">
        <w:rPr>
          <w:sz w:val="28"/>
          <w:szCs w:val="28"/>
        </w:rPr>
        <w:t>о проведении повторного аукциона, при этом условия повторного аукциона могут быть изменены.</w:t>
      </w:r>
    </w:p>
    <w:p w:rsidR="006408DE" w:rsidRPr="004A1D81" w:rsidRDefault="003172C3" w:rsidP="004A1D81">
      <w:pPr>
        <w:ind w:firstLine="709"/>
        <w:contextualSpacing/>
        <w:jc w:val="both"/>
        <w:rPr>
          <w:sz w:val="28"/>
          <w:szCs w:val="28"/>
        </w:rPr>
      </w:pPr>
      <w:r w:rsidRPr="004A1D81">
        <w:rPr>
          <w:sz w:val="28"/>
          <w:szCs w:val="28"/>
        </w:rPr>
        <w:t>Нарушение срока подписания договора купли-продажи земельного участка считается уклонением от исполнения обязательств.</w:t>
      </w:r>
    </w:p>
    <w:p w:rsidR="006408DE" w:rsidRPr="004A1D81" w:rsidRDefault="003172C3" w:rsidP="004A1D81">
      <w:pPr>
        <w:ind w:firstLine="709"/>
        <w:contextualSpacing/>
        <w:jc w:val="both"/>
        <w:rPr>
          <w:sz w:val="28"/>
          <w:szCs w:val="28"/>
        </w:rPr>
      </w:pPr>
      <w:r w:rsidRPr="004A1D81">
        <w:rPr>
          <w:sz w:val="28"/>
          <w:szCs w:val="28"/>
        </w:rPr>
        <w:t xml:space="preserve">Сведения о победителе аукциона, уклонившемся от заключения договора купли-продажи земельного участка, направляются департаментом </w:t>
      </w:r>
      <w:r w:rsidRPr="004A1D81">
        <w:rPr>
          <w:sz w:val="28"/>
          <w:szCs w:val="28"/>
        </w:rPr>
        <w:lastRenderedPageBreak/>
        <w:t xml:space="preserve">имущественных отношений в Управление Федеральной антимонопольной службы по Омской области для включения в реестр недобросовестных участников аукциона, в соответствии с пунктом 27 статьи 39.12 ЗК РФ. </w:t>
      </w:r>
    </w:p>
    <w:p w:rsidR="006408DE" w:rsidRPr="004A1D81" w:rsidRDefault="003172C3" w:rsidP="004A1D81">
      <w:pPr>
        <w:ind w:firstLine="709"/>
        <w:contextualSpacing/>
        <w:jc w:val="both"/>
        <w:rPr>
          <w:bCs/>
          <w:color w:val="000000"/>
          <w:sz w:val="28"/>
          <w:szCs w:val="28"/>
        </w:rPr>
      </w:pPr>
      <w:r w:rsidRPr="004A1D81">
        <w:rPr>
          <w:bCs/>
          <w:color w:val="000000"/>
          <w:sz w:val="28"/>
          <w:szCs w:val="28"/>
        </w:rPr>
        <w:t xml:space="preserve">Полная оплата </w:t>
      </w:r>
      <w:r w:rsidRPr="004A1D81">
        <w:rPr>
          <w:sz w:val="28"/>
          <w:szCs w:val="28"/>
        </w:rPr>
        <w:t>выкупной стоимости</w:t>
      </w:r>
      <w:r w:rsidRPr="004A1D81">
        <w:rPr>
          <w:bCs/>
          <w:color w:val="000000"/>
          <w:sz w:val="28"/>
          <w:szCs w:val="28"/>
        </w:rPr>
        <w:t xml:space="preserve"> земельного участка должна быть произведена до регистрации права собственности.</w:t>
      </w:r>
    </w:p>
    <w:p w:rsidR="006408DE" w:rsidRPr="004A1D81" w:rsidRDefault="003172C3" w:rsidP="004A1D81">
      <w:pPr>
        <w:ind w:firstLine="709"/>
        <w:contextualSpacing/>
        <w:jc w:val="both"/>
        <w:rPr>
          <w:bCs/>
          <w:sz w:val="28"/>
          <w:szCs w:val="28"/>
        </w:rPr>
      </w:pPr>
      <w:r w:rsidRPr="004A1D81">
        <w:rPr>
          <w:bCs/>
          <w:sz w:val="28"/>
          <w:szCs w:val="28"/>
        </w:rPr>
        <w:t xml:space="preserve">Сумма платежа перечисляется по следующим реквизитам: </w:t>
      </w:r>
    </w:p>
    <w:p w:rsidR="006408DE" w:rsidRPr="004A1D81" w:rsidRDefault="003172C3" w:rsidP="004A1D81">
      <w:pPr>
        <w:ind w:firstLine="709"/>
        <w:contextualSpacing/>
        <w:jc w:val="both"/>
        <w:rPr>
          <w:bCs/>
          <w:sz w:val="28"/>
          <w:szCs w:val="28"/>
        </w:rPr>
      </w:pPr>
      <w:r w:rsidRPr="004A1D81">
        <w:rPr>
          <w:bCs/>
          <w:sz w:val="28"/>
          <w:szCs w:val="28"/>
        </w:rPr>
        <w:t xml:space="preserve">Получатель: </w:t>
      </w:r>
      <w:r w:rsidRPr="004A1D81">
        <w:rPr>
          <w:sz w:val="28"/>
          <w:szCs w:val="28"/>
        </w:rPr>
        <w:t>УФК по Омской области (департамент имущественных отношений Администрации города Омска)</w:t>
      </w:r>
    </w:p>
    <w:p w:rsidR="006408DE" w:rsidRPr="004A1D81" w:rsidRDefault="003172C3" w:rsidP="004A1D81">
      <w:pPr>
        <w:ind w:firstLine="709"/>
        <w:jc w:val="both"/>
        <w:rPr>
          <w:sz w:val="28"/>
          <w:szCs w:val="28"/>
        </w:rPr>
      </w:pPr>
      <w:r w:rsidRPr="004A1D81">
        <w:rPr>
          <w:sz w:val="28"/>
          <w:szCs w:val="28"/>
        </w:rPr>
        <w:t>ИНН получателя 5508001003</w:t>
      </w:r>
    </w:p>
    <w:p w:rsidR="006408DE" w:rsidRPr="004A1D81" w:rsidRDefault="003172C3" w:rsidP="004A1D81">
      <w:pPr>
        <w:ind w:firstLine="709"/>
        <w:jc w:val="both"/>
        <w:rPr>
          <w:sz w:val="28"/>
          <w:szCs w:val="28"/>
        </w:rPr>
      </w:pPr>
      <w:r w:rsidRPr="004A1D81">
        <w:rPr>
          <w:sz w:val="28"/>
          <w:szCs w:val="28"/>
        </w:rPr>
        <w:t>КПП получателя 550301001</w:t>
      </w:r>
    </w:p>
    <w:p w:rsidR="006408DE" w:rsidRPr="004A1D81" w:rsidRDefault="003172C3" w:rsidP="004A1D81">
      <w:pPr>
        <w:ind w:firstLine="709"/>
        <w:jc w:val="both"/>
        <w:rPr>
          <w:sz w:val="28"/>
          <w:szCs w:val="28"/>
        </w:rPr>
      </w:pPr>
      <w:r w:rsidRPr="004A1D81">
        <w:rPr>
          <w:sz w:val="28"/>
          <w:szCs w:val="28"/>
        </w:rPr>
        <w:t>ОКТМО 52701000</w:t>
      </w:r>
    </w:p>
    <w:p w:rsidR="006408DE" w:rsidRPr="004A1D81" w:rsidRDefault="003172C3" w:rsidP="004A1D81">
      <w:pPr>
        <w:ind w:firstLine="709"/>
        <w:jc w:val="both"/>
        <w:rPr>
          <w:b/>
          <w:sz w:val="28"/>
          <w:szCs w:val="28"/>
        </w:rPr>
      </w:pPr>
      <w:r w:rsidRPr="004A1D81">
        <w:rPr>
          <w:sz w:val="28"/>
          <w:szCs w:val="28"/>
        </w:rPr>
        <w:t>Наименование Банка получателя: ОТДЕЛЕНИЕ ОМСК БАНКА РОССИИ//УФК по Омской области г. Омск</w:t>
      </w:r>
    </w:p>
    <w:p w:rsidR="006408DE" w:rsidRPr="004A1D81" w:rsidRDefault="003172C3" w:rsidP="004A1D81">
      <w:pPr>
        <w:ind w:firstLine="709"/>
        <w:jc w:val="both"/>
        <w:rPr>
          <w:sz w:val="28"/>
          <w:szCs w:val="28"/>
        </w:rPr>
      </w:pPr>
      <w:r w:rsidRPr="004A1D81">
        <w:rPr>
          <w:sz w:val="28"/>
          <w:szCs w:val="28"/>
        </w:rPr>
        <w:t>Единый казначейский счет: 40102810245370000044</w:t>
      </w:r>
    </w:p>
    <w:p w:rsidR="006408DE" w:rsidRPr="004A1D81" w:rsidRDefault="003172C3" w:rsidP="004A1D81">
      <w:pPr>
        <w:ind w:firstLine="709"/>
        <w:jc w:val="both"/>
        <w:rPr>
          <w:sz w:val="28"/>
          <w:szCs w:val="28"/>
        </w:rPr>
      </w:pPr>
      <w:r w:rsidRPr="004A1D81">
        <w:rPr>
          <w:sz w:val="28"/>
          <w:szCs w:val="28"/>
        </w:rPr>
        <w:t>Казначейский счет: 03100643000000015200</w:t>
      </w:r>
    </w:p>
    <w:p w:rsidR="006408DE" w:rsidRPr="004A1D81" w:rsidRDefault="003172C3" w:rsidP="004A1D81">
      <w:pPr>
        <w:ind w:firstLine="709"/>
        <w:jc w:val="both"/>
        <w:rPr>
          <w:sz w:val="28"/>
          <w:szCs w:val="28"/>
        </w:rPr>
      </w:pPr>
      <w:r w:rsidRPr="004A1D81">
        <w:rPr>
          <w:sz w:val="28"/>
          <w:szCs w:val="28"/>
        </w:rPr>
        <w:t>БИК 015209001</w:t>
      </w:r>
    </w:p>
    <w:p w:rsidR="006408DE" w:rsidRPr="004A1D81" w:rsidRDefault="003172C3" w:rsidP="004A1D81">
      <w:pPr>
        <w:ind w:firstLine="709"/>
        <w:contextualSpacing/>
        <w:jc w:val="both"/>
        <w:rPr>
          <w:sz w:val="28"/>
          <w:szCs w:val="28"/>
        </w:rPr>
      </w:pPr>
      <w:r w:rsidRPr="004A1D81">
        <w:rPr>
          <w:bCs/>
          <w:sz w:val="28"/>
          <w:szCs w:val="28"/>
        </w:rPr>
        <w:t xml:space="preserve">КБК 909 11406012 04 0000 430 (для земель, государственная собственность на которые не разграничена), 909 11406024 04 0000 430 </w:t>
      </w:r>
      <w:r w:rsidR="00EA2C92" w:rsidRPr="004A1D81">
        <w:rPr>
          <w:bCs/>
          <w:sz w:val="28"/>
          <w:szCs w:val="28"/>
        </w:rPr>
        <w:br/>
      </w:r>
      <w:r w:rsidRPr="004A1D81">
        <w:rPr>
          <w:bCs/>
          <w:sz w:val="28"/>
          <w:szCs w:val="28"/>
        </w:rPr>
        <w:t>(для муниципальных земель).</w:t>
      </w:r>
    </w:p>
    <w:p w:rsidR="00CC1D66" w:rsidRPr="004A1D81" w:rsidRDefault="00CC1D66" w:rsidP="004A1D81">
      <w:pPr>
        <w:ind w:firstLine="709"/>
        <w:contextualSpacing/>
        <w:jc w:val="both"/>
        <w:rPr>
          <w:sz w:val="28"/>
          <w:szCs w:val="28"/>
        </w:rPr>
      </w:pPr>
    </w:p>
    <w:sectPr w:rsidR="00CC1D66" w:rsidRPr="004A1D81" w:rsidSect="00EA2C92">
      <w:headerReference w:type="default" r:id="rId9"/>
      <w:pgSz w:w="11906" w:h="16838"/>
      <w:pgMar w:top="1134" w:right="851" w:bottom="993" w:left="1701" w:header="709" w:footer="0" w:gutter="0"/>
      <w:cols w:space="720"/>
      <w:formProt w:val="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E727F" w:rsidRDefault="00FE727F" w:rsidP="006408DE">
      <w:r>
        <w:separator/>
      </w:r>
    </w:p>
  </w:endnote>
  <w:endnote w:type="continuationSeparator" w:id="0">
    <w:p w:rsidR="00FE727F" w:rsidRDefault="00FE727F" w:rsidP="006408D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Liberation Sans">
    <w:altName w:val="Arial"/>
    <w:charset w:val="CC"/>
    <w:family w:val="roman"/>
    <w:pitch w:val="variable"/>
    <w:sig w:usb0="00000000" w:usb1="00000000" w:usb2="00000000" w:usb3="00000000" w:csb0="00000000" w:csb1="00000000"/>
  </w:font>
  <w:font w:name="Microsoft YaHei">
    <w:panose1 w:val="020B0503020204020204"/>
    <w:charset w:val="86"/>
    <w:family w:val="swiss"/>
    <w:pitch w:val="variable"/>
    <w:sig w:usb0="80000287" w:usb1="280F3C52" w:usb2="00000016" w:usb3="00000000" w:csb0="0004001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E727F" w:rsidRDefault="00FE727F" w:rsidP="006408DE">
      <w:r>
        <w:separator/>
      </w:r>
    </w:p>
  </w:footnote>
  <w:footnote w:type="continuationSeparator" w:id="0">
    <w:p w:rsidR="00FE727F" w:rsidRDefault="00FE727F" w:rsidP="006408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12251136"/>
      <w:docPartObj>
        <w:docPartGallery w:val="Page Numbers (Top of Page)"/>
        <w:docPartUnique/>
      </w:docPartObj>
    </w:sdtPr>
    <w:sdtContent>
      <w:p w:rsidR="00FE727F" w:rsidRDefault="00E71F2A">
        <w:pPr>
          <w:pStyle w:val="14"/>
          <w:jc w:val="right"/>
        </w:pPr>
        <w:r>
          <w:rPr>
            <w:sz w:val="28"/>
            <w:szCs w:val="28"/>
          </w:rPr>
          <w:fldChar w:fldCharType="begin"/>
        </w:r>
        <w:r w:rsidR="00FE727F">
          <w:rPr>
            <w:sz w:val="28"/>
            <w:szCs w:val="28"/>
          </w:rPr>
          <w:instrText>PAGE</w:instrText>
        </w:r>
        <w:r>
          <w:rPr>
            <w:sz w:val="28"/>
            <w:szCs w:val="28"/>
          </w:rPr>
          <w:fldChar w:fldCharType="separate"/>
        </w:r>
        <w:r w:rsidR="00BC67BC">
          <w:rPr>
            <w:noProof/>
            <w:sz w:val="28"/>
            <w:szCs w:val="28"/>
          </w:rPr>
          <w:t>29</w:t>
        </w:r>
        <w:r>
          <w:rPr>
            <w:sz w:val="28"/>
            <w:szCs w:val="28"/>
          </w:rP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22325"/>
    <w:multiLevelType w:val="multilevel"/>
    <w:tmpl w:val="3E884BE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1E670BED"/>
    <w:multiLevelType w:val="multilevel"/>
    <w:tmpl w:val="74124344"/>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defaultTabStop w:val="708"/>
  <w:characterSpacingControl w:val="doNotCompress"/>
  <w:footnotePr>
    <w:footnote w:id="-1"/>
    <w:footnote w:id="0"/>
  </w:footnotePr>
  <w:endnotePr>
    <w:endnote w:id="-1"/>
    <w:endnote w:id="0"/>
  </w:endnotePr>
  <w:compat/>
  <w:rsids>
    <w:rsidRoot w:val="006408DE"/>
    <w:rsid w:val="00023CA6"/>
    <w:rsid w:val="00034A16"/>
    <w:rsid w:val="00040138"/>
    <w:rsid w:val="00043F74"/>
    <w:rsid w:val="0005584C"/>
    <w:rsid w:val="00060A74"/>
    <w:rsid w:val="00060C74"/>
    <w:rsid w:val="0006231E"/>
    <w:rsid w:val="00075D6E"/>
    <w:rsid w:val="00091545"/>
    <w:rsid w:val="00093210"/>
    <w:rsid w:val="000A16F9"/>
    <w:rsid w:val="000B1996"/>
    <w:rsid w:val="000D324B"/>
    <w:rsid w:val="000F75F7"/>
    <w:rsid w:val="00107477"/>
    <w:rsid w:val="0012055D"/>
    <w:rsid w:val="0013454E"/>
    <w:rsid w:val="0014465B"/>
    <w:rsid w:val="00152B96"/>
    <w:rsid w:val="00174BB7"/>
    <w:rsid w:val="001A481F"/>
    <w:rsid w:val="001C47EB"/>
    <w:rsid w:val="001C4A84"/>
    <w:rsid w:val="001D4706"/>
    <w:rsid w:val="001E2E2E"/>
    <w:rsid w:val="002649A3"/>
    <w:rsid w:val="00267326"/>
    <w:rsid w:val="0027178A"/>
    <w:rsid w:val="00272231"/>
    <w:rsid w:val="002A6466"/>
    <w:rsid w:val="002B62F0"/>
    <w:rsid w:val="002B70F4"/>
    <w:rsid w:val="002B7BD6"/>
    <w:rsid w:val="002D336D"/>
    <w:rsid w:val="002E1001"/>
    <w:rsid w:val="0031274A"/>
    <w:rsid w:val="003172C3"/>
    <w:rsid w:val="00331B12"/>
    <w:rsid w:val="00342F05"/>
    <w:rsid w:val="0036144A"/>
    <w:rsid w:val="003713CD"/>
    <w:rsid w:val="003A0860"/>
    <w:rsid w:val="003A0FAB"/>
    <w:rsid w:val="003A5F35"/>
    <w:rsid w:val="003A6A6A"/>
    <w:rsid w:val="003B67E2"/>
    <w:rsid w:val="003C0C71"/>
    <w:rsid w:val="004035F0"/>
    <w:rsid w:val="0044448B"/>
    <w:rsid w:val="00445C1D"/>
    <w:rsid w:val="004639E0"/>
    <w:rsid w:val="00472755"/>
    <w:rsid w:val="00481BE1"/>
    <w:rsid w:val="00496DEB"/>
    <w:rsid w:val="004A1D81"/>
    <w:rsid w:val="004A2016"/>
    <w:rsid w:val="004A7A99"/>
    <w:rsid w:val="004B27BA"/>
    <w:rsid w:val="004C264A"/>
    <w:rsid w:val="004C7D21"/>
    <w:rsid w:val="004E7F6F"/>
    <w:rsid w:val="0050241C"/>
    <w:rsid w:val="005300E2"/>
    <w:rsid w:val="005347EC"/>
    <w:rsid w:val="005A48C1"/>
    <w:rsid w:val="005A78EF"/>
    <w:rsid w:val="005C1CAA"/>
    <w:rsid w:val="005C7A03"/>
    <w:rsid w:val="00617740"/>
    <w:rsid w:val="00617850"/>
    <w:rsid w:val="00624EE6"/>
    <w:rsid w:val="006408DE"/>
    <w:rsid w:val="00640C3B"/>
    <w:rsid w:val="00646A3E"/>
    <w:rsid w:val="00663393"/>
    <w:rsid w:val="00695776"/>
    <w:rsid w:val="00696821"/>
    <w:rsid w:val="006A39F0"/>
    <w:rsid w:val="006C2102"/>
    <w:rsid w:val="006F2FF9"/>
    <w:rsid w:val="007050FE"/>
    <w:rsid w:val="00713DC2"/>
    <w:rsid w:val="007201E8"/>
    <w:rsid w:val="0073133B"/>
    <w:rsid w:val="007530C5"/>
    <w:rsid w:val="007558DC"/>
    <w:rsid w:val="00776032"/>
    <w:rsid w:val="00782B80"/>
    <w:rsid w:val="0078448C"/>
    <w:rsid w:val="00790BDF"/>
    <w:rsid w:val="007A0B79"/>
    <w:rsid w:val="007B2AD4"/>
    <w:rsid w:val="007D66C2"/>
    <w:rsid w:val="007F7899"/>
    <w:rsid w:val="00802961"/>
    <w:rsid w:val="00814F35"/>
    <w:rsid w:val="00820304"/>
    <w:rsid w:val="00826624"/>
    <w:rsid w:val="008460B8"/>
    <w:rsid w:val="00856924"/>
    <w:rsid w:val="008726E5"/>
    <w:rsid w:val="00892E79"/>
    <w:rsid w:val="008E7C5C"/>
    <w:rsid w:val="008F572D"/>
    <w:rsid w:val="009545BE"/>
    <w:rsid w:val="00977645"/>
    <w:rsid w:val="00995C62"/>
    <w:rsid w:val="009B30F7"/>
    <w:rsid w:val="009B5BFF"/>
    <w:rsid w:val="009C176B"/>
    <w:rsid w:val="009D5C0F"/>
    <w:rsid w:val="009F22FA"/>
    <w:rsid w:val="00A036C4"/>
    <w:rsid w:val="00A40D37"/>
    <w:rsid w:val="00A938F0"/>
    <w:rsid w:val="00AA2EC8"/>
    <w:rsid w:val="00AB54A8"/>
    <w:rsid w:val="00B059C2"/>
    <w:rsid w:val="00B45264"/>
    <w:rsid w:val="00B806D8"/>
    <w:rsid w:val="00B8739C"/>
    <w:rsid w:val="00BA0370"/>
    <w:rsid w:val="00BC2F1E"/>
    <w:rsid w:val="00BC67BC"/>
    <w:rsid w:val="00BD75AC"/>
    <w:rsid w:val="00BE0112"/>
    <w:rsid w:val="00BE2E9F"/>
    <w:rsid w:val="00BE7678"/>
    <w:rsid w:val="00C03457"/>
    <w:rsid w:val="00C33128"/>
    <w:rsid w:val="00C414CE"/>
    <w:rsid w:val="00C561F4"/>
    <w:rsid w:val="00C60751"/>
    <w:rsid w:val="00C67C09"/>
    <w:rsid w:val="00C953E6"/>
    <w:rsid w:val="00CA2EDA"/>
    <w:rsid w:val="00CB2556"/>
    <w:rsid w:val="00CB4E8D"/>
    <w:rsid w:val="00CC1D66"/>
    <w:rsid w:val="00CD2178"/>
    <w:rsid w:val="00CF07E3"/>
    <w:rsid w:val="00CF4677"/>
    <w:rsid w:val="00D31D23"/>
    <w:rsid w:val="00D32EBA"/>
    <w:rsid w:val="00D40668"/>
    <w:rsid w:val="00D4788D"/>
    <w:rsid w:val="00D95FE2"/>
    <w:rsid w:val="00DA3EF9"/>
    <w:rsid w:val="00DB6080"/>
    <w:rsid w:val="00DD0E7C"/>
    <w:rsid w:val="00DF6D04"/>
    <w:rsid w:val="00E00DC1"/>
    <w:rsid w:val="00E065CF"/>
    <w:rsid w:val="00E10016"/>
    <w:rsid w:val="00E1266D"/>
    <w:rsid w:val="00E35EFD"/>
    <w:rsid w:val="00E66D35"/>
    <w:rsid w:val="00E707E0"/>
    <w:rsid w:val="00E71F2A"/>
    <w:rsid w:val="00E74C50"/>
    <w:rsid w:val="00E9342E"/>
    <w:rsid w:val="00EA2C92"/>
    <w:rsid w:val="00EC1BFA"/>
    <w:rsid w:val="00EE661B"/>
    <w:rsid w:val="00EE793A"/>
    <w:rsid w:val="00EF7920"/>
    <w:rsid w:val="00F007AE"/>
    <w:rsid w:val="00F137D0"/>
    <w:rsid w:val="00F25644"/>
    <w:rsid w:val="00F56EB4"/>
    <w:rsid w:val="00F81784"/>
    <w:rsid w:val="00F82149"/>
    <w:rsid w:val="00F8488A"/>
    <w:rsid w:val="00FA3CC1"/>
    <w:rsid w:val="00FD666F"/>
    <w:rsid w:val="00FE727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05708"/>
    <w:rPr>
      <w:rFonts w:ascii="Times New Roman" w:eastAsia="Times New Roman" w:hAnsi="Times New Roman" w:cs="Times New Roman"/>
      <w:sz w:val="24"/>
      <w:szCs w:val="24"/>
      <w:lang w:eastAsia="ru-RU"/>
    </w:rPr>
  </w:style>
  <w:style w:type="paragraph" w:styleId="1">
    <w:name w:val="heading 1"/>
    <w:basedOn w:val="a"/>
    <w:next w:val="a"/>
    <w:link w:val="11"/>
    <w:qFormat/>
    <w:rsid w:val="00342F05"/>
    <w:pPr>
      <w:keepNext/>
      <w:jc w:val="both"/>
      <w:outlineLvl w:val="0"/>
    </w:pPr>
    <w:rPr>
      <w:sz w:val="26"/>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0">
    <w:name w:val="Заголовок 11"/>
    <w:basedOn w:val="a"/>
    <w:next w:val="a"/>
    <w:link w:val="10"/>
    <w:qFormat/>
    <w:rsid w:val="00505708"/>
    <w:pPr>
      <w:keepNext/>
      <w:jc w:val="both"/>
      <w:outlineLvl w:val="0"/>
    </w:pPr>
    <w:rPr>
      <w:sz w:val="26"/>
      <w:szCs w:val="20"/>
    </w:rPr>
  </w:style>
  <w:style w:type="character" w:customStyle="1" w:styleId="10">
    <w:name w:val="Заголовок 1 Знак"/>
    <w:basedOn w:val="a0"/>
    <w:link w:val="110"/>
    <w:qFormat/>
    <w:rsid w:val="00505708"/>
    <w:rPr>
      <w:rFonts w:ascii="Times New Roman" w:eastAsia="Times New Roman" w:hAnsi="Times New Roman" w:cs="Times New Roman"/>
      <w:sz w:val="26"/>
      <w:szCs w:val="20"/>
    </w:rPr>
  </w:style>
  <w:style w:type="character" w:customStyle="1" w:styleId="a3">
    <w:name w:val="Верхний колонтитул Знак"/>
    <w:basedOn w:val="a0"/>
    <w:uiPriority w:val="99"/>
    <w:qFormat/>
    <w:rsid w:val="00793346"/>
    <w:rPr>
      <w:rFonts w:ascii="Times New Roman" w:eastAsia="Times New Roman" w:hAnsi="Times New Roman" w:cs="Times New Roman"/>
      <w:sz w:val="24"/>
      <w:szCs w:val="24"/>
      <w:lang w:eastAsia="ru-RU"/>
    </w:rPr>
  </w:style>
  <w:style w:type="character" w:customStyle="1" w:styleId="a4">
    <w:name w:val="Нижний колонтитул Знак"/>
    <w:basedOn w:val="a0"/>
    <w:uiPriority w:val="99"/>
    <w:qFormat/>
    <w:rsid w:val="00793346"/>
    <w:rPr>
      <w:rFonts w:ascii="Times New Roman" w:eastAsia="Times New Roman" w:hAnsi="Times New Roman" w:cs="Times New Roman"/>
      <w:sz w:val="24"/>
      <w:szCs w:val="24"/>
      <w:lang w:eastAsia="ru-RU"/>
    </w:rPr>
  </w:style>
  <w:style w:type="character" w:styleId="a5">
    <w:name w:val="page number"/>
    <w:basedOn w:val="a0"/>
    <w:qFormat/>
    <w:rsid w:val="00793346"/>
  </w:style>
  <w:style w:type="character" w:customStyle="1" w:styleId="ConsPlusNonformat">
    <w:name w:val="ConsPlusNonformat Знак"/>
    <w:link w:val="ConsPlusNonformat0"/>
    <w:qFormat/>
    <w:rsid w:val="00793346"/>
    <w:rPr>
      <w:rFonts w:ascii="Courier New" w:hAnsi="Courier New" w:cs="Courier New"/>
      <w:lang w:eastAsia="ru-RU"/>
    </w:rPr>
  </w:style>
  <w:style w:type="character" w:customStyle="1" w:styleId="-">
    <w:name w:val="Интернет-ссылка"/>
    <w:rsid w:val="00793346"/>
    <w:rPr>
      <w:color w:val="0000FF"/>
      <w:u w:val="single"/>
    </w:rPr>
  </w:style>
  <w:style w:type="character" w:customStyle="1" w:styleId="a6">
    <w:name w:val="Текст выноски Знак"/>
    <w:basedOn w:val="a0"/>
    <w:uiPriority w:val="99"/>
    <w:semiHidden/>
    <w:qFormat/>
    <w:rsid w:val="00566503"/>
    <w:rPr>
      <w:rFonts w:ascii="Segoe UI" w:eastAsia="Times New Roman" w:hAnsi="Segoe UI" w:cs="Segoe UI"/>
      <w:sz w:val="18"/>
      <w:szCs w:val="18"/>
      <w:lang w:eastAsia="ru-RU"/>
    </w:rPr>
  </w:style>
  <w:style w:type="character" w:styleId="a7">
    <w:name w:val="FollowedHyperlink"/>
    <w:basedOn w:val="a0"/>
    <w:uiPriority w:val="99"/>
    <w:semiHidden/>
    <w:unhideWhenUsed/>
    <w:qFormat/>
    <w:rsid w:val="008E0279"/>
    <w:rPr>
      <w:color w:val="800080" w:themeColor="followedHyperlink"/>
      <w:u w:val="single"/>
    </w:rPr>
  </w:style>
  <w:style w:type="paragraph" w:customStyle="1" w:styleId="12">
    <w:name w:val="Заголовок1"/>
    <w:basedOn w:val="a"/>
    <w:next w:val="a8"/>
    <w:qFormat/>
    <w:rsid w:val="006408DE"/>
    <w:pPr>
      <w:keepNext/>
      <w:spacing w:before="240" w:after="120"/>
    </w:pPr>
    <w:rPr>
      <w:rFonts w:ascii="Liberation Sans" w:eastAsia="Microsoft YaHei" w:hAnsi="Liberation Sans" w:cs="Arial"/>
      <w:sz w:val="28"/>
      <w:szCs w:val="28"/>
    </w:rPr>
  </w:style>
  <w:style w:type="paragraph" w:styleId="a8">
    <w:name w:val="Body Text"/>
    <w:basedOn w:val="a"/>
    <w:rsid w:val="006408DE"/>
    <w:pPr>
      <w:spacing w:after="140" w:line="276" w:lineRule="auto"/>
    </w:pPr>
  </w:style>
  <w:style w:type="paragraph" w:styleId="a9">
    <w:name w:val="List"/>
    <w:basedOn w:val="a8"/>
    <w:rsid w:val="006408DE"/>
    <w:rPr>
      <w:rFonts w:cs="Arial"/>
    </w:rPr>
  </w:style>
  <w:style w:type="paragraph" w:customStyle="1" w:styleId="13">
    <w:name w:val="Название объекта1"/>
    <w:basedOn w:val="a"/>
    <w:qFormat/>
    <w:rsid w:val="006408DE"/>
    <w:pPr>
      <w:suppressLineNumbers/>
      <w:spacing w:before="120" w:after="120"/>
    </w:pPr>
    <w:rPr>
      <w:rFonts w:cs="Arial"/>
      <w:i/>
      <w:iCs/>
    </w:rPr>
  </w:style>
  <w:style w:type="paragraph" w:styleId="aa">
    <w:name w:val="index heading"/>
    <w:basedOn w:val="a"/>
    <w:qFormat/>
    <w:rsid w:val="006408DE"/>
    <w:pPr>
      <w:suppressLineNumbers/>
    </w:pPr>
    <w:rPr>
      <w:rFonts w:cs="Arial"/>
    </w:rPr>
  </w:style>
  <w:style w:type="paragraph" w:customStyle="1" w:styleId="ab">
    <w:name w:val="Верхний и нижний колонтитулы"/>
    <w:basedOn w:val="a"/>
    <w:qFormat/>
    <w:rsid w:val="006408DE"/>
  </w:style>
  <w:style w:type="paragraph" w:customStyle="1" w:styleId="14">
    <w:name w:val="Верхний колонтитул1"/>
    <w:basedOn w:val="a"/>
    <w:uiPriority w:val="99"/>
    <w:unhideWhenUsed/>
    <w:rsid w:val="00793346"/>
    <w:pPr>
      <w:tabs>
        <w:tab w:val="center" w:pos="4677"/>
        <w:tab w:val="right" w:pos="9355"/>
      </w:tabs>
    </w:pPr>
  </w:style>
  <w:style w:type="paragraph" w:customStyle="1" w:styleId="15">
    <w:name w:val="Нижний колонтитул1"/>
    <w:basedOn w:val="a"/>
    <w:uiPriority w:val="99"/>
    <w:unhideWhenUsed/>
    <w:rsid w:val="00793346"/>
    <w:pPr>
      <w:tabs>
        <w:tab w:val="center" w:pos="4677"/>
        <w:tab w:val="right" w:pos="9355"/>
      </w:tabs>
    </w:pPr>
  </w:style>
  <w:style w:type="paragraph" w:customStyle="1" w:styleId="ConsPlusNormal">
    <w:name w:val="ConsPlusNormal"/>
    <w:qFormat/>
    <w:rsid w:val="00793346"/>
    <w:pPr>
      <w:widowControl w:val="0"/>
      <w:ind w:firstLine="720"/>
    </w:pPr>
    <w:rPr>
      <w:rFonts w:ascii="Arial" w:eastAsia="Times New Roman" w:hAnsi="Arial" w:cs="Arial"/>
      <w:szCs w:val="20"/>
      <w:lang w:eastAsia="ru-RU"/>
    </w:rPr>
  </w:style>
  <w:style w:type="paragraph" w:customStyle="1" w:styleId="ConsPlusNonformat0">
    <w:name w:val="ConsPlusNonformat"/>
    <w:link w:val="ConsPlusNonformat"/>
    <w:qFormat/>
    <w:rsid w:val="00793346"/>
    <w:pPr>
      <w:widowControl w:val="0"/>
    </w:pPr>
    <w:rPr>
      <w:rFonts w:ascii="Courier New" w:hAnsi="Courier New" w:cs="Courier New"/>
      <w:sz w:val="24"/>
      <w:lang w:eastAsia="ru-RU"/>
    </w:rPr>
  </w:style>
  <w:style w:type="paragraph" w:customStyle="1" w:styleId="ConsNonformat">
    <w:name w:val="ConsNonformat"/>
    <w:qFormat/>
    <w:rsid w:val="00793346"/>
    <w:pPr>
      <w:widowControl w:val="0"/>
      <w:ind w:right="19772"/>
    </w:pPr>
    <w:rPr>
      <w:rFonts w:ascii="Courier New" w:eastAsia="Times New Roman" w:hAnsi="Courier New" w:cs="Courier New"/>
      <w:szCs w:val="20"/>
      <w:lang w:eastAsia="ru-RU"/>
    </w:rPr>
  </w:style>
  <w:style w:type="paragraph" w:styleId="ac">
    <w:name w:val="Balloon Text"/>
    <w:basedOn w:val="a"/>
    <w:uiPriority w:val="99"/>
    <w:semiHidden/>
    <w:unhideWhenUsed/>
    <w:qFormat/>
    <w:rsid w:val="00566503"/>
    <w:rPr>
      <w:rFonts w:ascii="Segoe UI" w:hAnsi="Segoe UI" w:cs="Segoe UI"/>
      <w:sz w:val="18"/>
      <w:szCs w:val="18"/>
    </w:rPr>
  </w:style>
  <w:style w:type="paragraph" w:styleId="ad">
    <w:name w:val="List Paragraph"/>
    <w:basedOn w:val="a"/>
    <w:uiPriority w:val="34"/>
    <w:qFormat/>
    <w:rsid w:val="009E6B25"/>
    <w:pPr>
      <w:ind w:left="720"/>
      <w:contextualSpacing/>
    </w:pPr>
  </w:style>
  <w:style w:type="character" w:customStyle="1" w:styleId="11">
    <w:name w:val="Заголовок 1 Знак1"/>
    <w:basedOn w:val="a0"/>
    <w:link w:val="1"/>
    <w:rsid w:val="00342F05"/>
    <w:rPr>
      <w:rFonts w:asciiTheme="majorHAnsi" w:eastAsiaTheme="majorEastAsia" w:hAnsiTheme="majorHAnsi" w:cstheme="majorBidi"/>
      <w:b/>
      <w:bCs/>
      <w:color w:val="365F91" w:themeColor="accent1" w:themeShade="BF"/>
      <w:sz w:val="28"/>
      <w:szCs w:val="28"/>
      <w:lang w:eastAsia="ru-RU"/>
    </w:rPr>
  </w:style>
  <w:style w:type="character" w:styleId="ae">
    <w:name w:val="Hyperlink"/>
    <w:basedOn w:val="a0"/>
    <w:unhideWhenUsed/>
    <w:rsid w:val="007530C5"/>
    <w:rPr>
      <w:color w:val="0000FF" w:themeColor="hyperlink"/>
      <w:u w:val="single"/>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mrsksib.ru/index.php?option"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9041F96-12A7-4107-BDD4-2F146A06AE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1969</TotalTime>
  <Pages>29</Pages>
  <Words>10441</Words>
  <Characters>59514</Characters>
  <Application>Microsoft Office Word</Application>
  <DocSecurity>0</DocSecurity>
  <Lines>495</Lines>
  <Paragraphs>139</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69816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zakharova</dc:creator>
  <dc:description/>
  <cp:lastModifiedBy>prokopenko</cp:lastModifiedBy>
  <cp:revision>113</cp:revision>
  <cp:lastPrinted>2021-08-03T04:51:00Z</cp:lastPrinted>
  <dcterms:created xsi:type="dcterms:W3CDTF">2021-03-18T10:37:00Z</dcterms:created>
  <dcterms:modified xsi:type="dcterms:W3CDTF">2021-08-03T04:51:00Z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Home</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